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hanging="0"/>
        <w:jc w:val="center"/>
        <w:rPr>
          <w:b/>
          <w:b/>
        </w:rPr>
      </w:pPr>
      <w:r>
        <w:rPr>
          <w:b/>
        </w:rPr>
        <w:t>EDITAL Nº 18/</w:t>
      </w:r>
      <w:r>
        <w:rPr>
          <w:b/>
          <w:color w:val="000000"/>
        </w:rPr>
        <w:t xml:space="preserve">CÂMPUS ITUMBIARA/IFG, DE </w:t>
      </w:r>
      <w:r>
        <w:rPr>
          <w:b/>
          <w:color w:val="000000"/>
          <w:sz w:val="24"/>
          <w:lang w:val="pt-BR"/>
        </w:rPr>
        <w:t>26</w:t>
      </w:r>
      <w:r>
        <w:rPr>
          <w:b/>
          <w:color w:val="000000"/>
        </w:rPr>
        <w:t xml:space="preserve"> DE </w:t>
      </w:r>
      <w:r>
        <w:rPr>
          <w:b/>
          <w:color w:val="000000"/>
          <w:sz w:val="24"/>
          <w:lang w:val="pt-BR"/>
        </w:rPr>
        <w:t>MAIO</w:t>
      </w:r>
      <w:r>
        <w:rPr>
          <w:b/>
          <w:color w:val="000000"/>
        </w:rPr>
        <w:t xml:space="preserve"> DE </w:t>
      </w:r>
      <w:r>
        <w:rPr>
          <w:b/>
          <w:color w:val="000000"/>
          <w:sz w:val="24"/>
          <w:lang w:val="pt-BR"/>
        </w:rPr>
        <w:t>2025</w:t>
      </w:r>
    </w:p>
    <w:p>
      <w:pPr>
        <w:pStyle w:val="Normal"/>
        <w:spacing w:lineRule="auto" w:line="360" w:before="0" w:after="0"/>
        <w:ind w:left="-284" w:hanging="0"/>
        <w:jc w:val="center"/>
        <w:rPr>
          <w:b/>
          <w:b/>
          <w:color w:val="000000"/>
        </w:rPr>
      </w:pPr>
      <w:r>
        <w:rPr>
          <w:b/>
          <w:color w:val="000000"/>
        </w:rPr>
      </w:r>
    </w:p>
    <w:p>
      <w:pPr>
        <w:pStyle w:val="Corpodotexto"/>
        <w:spacing w:lineRule="auto" w:line="360" w:before="0" w:after="0"/>
        <w:ind w:hanging="0"/>
        <w:jc w:val="center"/>
        <w:rPr>
          <w:b/>
          <w:b/>
          <w:color w:val="000000"/>
        </w:rPr>
      </w:pPr>
      <w:r>
        <w:rPr>
          <w:b/>
          <w:color w:val="000000"/>
        </w:rPr>
        <w:t>ANEXO III</w:t>
      </w:r>
    </w:p>
    <w:p>
      <w:pPr>
        <w:pStyle w:val="Corpodotexto"/>
        <w:spacing w:lineRule="auto" w:line="360" w:before="0" w:after="0"/>
        <w:ind w:hanging="0"/>
        <w:jc w:val="center"/>
        <w:rPr>
          <w:b/>
          <w:b/>
          <w:color w:val="000000"/>
        </w:rPr>
      </w:pPr>
      <w:r>
        <w:rPr>
          <w:b/>
          <w:color w:val="000000"/>
        </w:rPr>
      </w:r>
    </w:p>
    <w:p>
      <w:pPr>
        <w:pStyle w:val="Corpodotexto"/>
        <w:spacing w:lineRule="auto" w:line="360"/>
        <w:ind w:left="0" w:right="0" w:hanging="0"/>
        <w:jc w:val="center"/>
        <w:rPr>
          <w:b/>
          <w:b/>
          <w:color w:val="000000"/>
        </w:rPr>
      </w:pPr>
      <w:r>
        <w:rPr>
          <w:b/>
          <w:color w:val="000000"/>
        </w:rPr>
        <w:t>AUTODECLARAÇÃO DE CANDIDATO(A) PRETO(A) OU PARDO(A)</w:t>
      </w:r>
    </w:p>
    <w:p>
      <w:pPr>
        <w:pStyle w:val="Corpodotexto"/>
        <w:spacing w:lineRule="auto" w:line="276" w:before="0" w:after="195"/>
        <w:ind w:left="0" w:right="0" w:hanging="0"/>
        <w:jc w:val="both"/>
        <w:rPr>
          <w:b/>
          <w:b/>
          <w:color w:val="000000"/>
        </w:rPr>
      </w:pPr>
      <w:r>
        <w:rPr>
          <w:color w:val="000000"/>
        </w:rPr>
        <w:t xml:space="preserve">Eu, _________________________________________________________, CPF__________________________, candidato/a a vagas no Processo Simplificado para Seleção de Estagiários (Edital nº </w:t>
      </w:r>
      <w:r>
        <w:rPr>
          <w:color w:val="000000"/>
          <w:sz w:val="24"/>
          <w:lang w:val="pt-BR"/>
        </w:rPr>
        <w:t>18</w:t>
      </w:r>
      <w:r>
        <w:rPr>
          <w:color w:val="000000"/>
        </w:rPr>
        <w:t>/2025), para o Curso de __________________________________________________, Câmpus Itumbiara do Instituto Federal de Educação, Ciência e Tecnologia de Goiás (IFG), optante do Sistema de Reserva de Vagas (Decreto Nº 9.427, de 28 de junho de 2018), na categoria de candidato/a que se autodeclara preto/a ou pardo/a, CONFIRMO MINHA AUTODECLARAÇÃO, REALIZADA NO ATO DESTA INSCRIÇÃO:</w:t>
      </w:r>
    </w:p>
    <w:p>
      <w:pPr>
        <w:pStyle w:val="Corpodotexto"/>
        <w:spacing w:lineRule="auto" w:line="276" w:before="0" w:after="195"/>
        <w:ind w:left="0" w:right="0" w:hanging="0"/>
        <w:jc w:val="both"/>
        <w:rPr>
          <w:b/>
          <w:b/>
          <w:color w:val="000000"/>
        </w:rPr>
      </w:pPr>
      <w:r>
        <w:rPr>
          <w:color w:val="000000"/>
        </w:rPr>
        <w:t>( ) SIM ( ) NÃO</w:t>
      </w:r>
    </w:p>
    <w:p>
      <w:pPr>
        <w:pStyle w:val="Corpodotexto"/>
        <w:spacing w:lineRule="auto" w:line="276" w:before="0" w:after="195"/>
        <w:ind w:left="0" w:right="0" w:hanging="0"/>
        <w:jc w:val="both"/>
        <w:rPr>
          <w:b/>
          <w:b/>
          <w:color w:val="000000"/>
        </w:rPr>
      </w:pPr>
      <w:r>
        <w:rPr>
          <w:color w:val="000000"/>
        </w:rPr>
        <w:t>Declaro estar ciente de que esta autodeclaração será verificada, em dia específico conforme cronograma, pela banca de heteroidentificação, conforme o critério fenotípico de forma presencial, de acordo com o Edital nº 18</w:t>
      </w:r>
      <w:r>
        <w:rPr>
          <w:color w:val="000000"/>
          <w:sz w:val="24"/>
          <w:lang w:val="pt-BR"/>
        </w:rPr>
        <w:t>/2025</w:t>
      </w:r>
      <w:r>
        <w:rPr>
          <w:color w:val="000000"/>
        </w:rPr>
        <w:t>.</w:t>
      </w:r>
    </w:p>
    <w:p>
      <w:pPr>
        <w:pStyle w:val="Corpodotexto"/>
        <w:spacing w:lineRule="auto" w:line="276" w:before="0" w:after="195"/>
        <w:ind w:left="0" w:right="0" w:hanging="0"/>
        <w:jc w:val="both"/>
        <w:rPr>
          <w:b/>
          <w:b/>
          <w:color w:val="000000"/>
        </w:rPr>
      </w:pPr>
      <w:r>
        <w:rPr>
          <w:color w:val="000000"/>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 se o documento é público, e reclusão de um a três anos, e multa (...), se o documento é particular”.</w:t>
      </w:r>
    </w:p>
    <w:p>
      <w:pPr>
        <w:pStyle w:val="Corpodotexto"/>
        <w:spacing w:lineRule="auto" w:line="276" w:before="0" w:after="195"/>
        <w:ind w:left="0" w:right="0" w:hanging="0"/>
        <w:jc w:val="right"/>
        <w:rPr>
          <w:b/>
          <w:b/>
          <w:color w:val="000000"/>
        </w:rPr>
      </w:pPr>
      <w:r>
        <w:rPr>
          <w:color w:val="000000"/>
        </w:rPr>
        <w:t>_____/____/2025.</w:t>
      </w:r>
    </w:p>
    <w:p>
      <w:pPr>
        <w:pStyle w:val="Corpodotexto"/>
        <w:spacing w:lineRule="auto" w:line="240"/>
        <w:ind w:left="0" w:right="0" w:hanging="0"/>
        <w:jc w:val="center"/>
        <w:rPr>
          <w:b/>
          <w:b/>
          <w:color w:val="000000"/>
        </w:rPr>
      </w:pPr>
      <w:r>
        <w:rPr>
          <w:color w:val="000000"/>
        </w:rPr>
        <w:t>_____________________________</w:t>
      </w:r>
    </w:p>
    <w:p>
      <w:pPr>
        <w:pStyle w:val="Corpodotexto"/>
        <w:spacing w:lineRule="auto" w:line="240" w:before="0" w:after="140"/>
        <w:ind w:left="0" w:right="0" w:hanging="0"/>
        <w:jc w:val="center"/>
        <w:rPr>
          <w:b/>
          <w:b/>
          <w:color w:val="000000"/>
        </w:rPr>
      </w:pPr>
      <w:r>
        <w:rPr>
          <w:color w:val="000000"/>
        </w:rPr>
        <w:t>Assinatura do(a) Candidato(a)</w:t>
      </w:r>
    </w:p>
    <w:sectPr>
      <w:headerReference w:type="default" r:id="rId2"/>
      <w:footerReference w:type="default" r:id="rId3"/>
      <w:type w:val="nextPage"/>
      <w:pgSz w:w="11906" w:h="16838"/>
      <w:pgMar w:left="992" w:right="990" w:header="568" w:top="2372" w:footer="370" w:bottom="127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80" w:leader="none"/>
        <w:tab w:val="right" w:pos="9360" w:leader="none"/>
      </w:tabs>
      <w:spacing w:lineRule="auto" w:line="240" w:before="0" w:after="0"/>
      <w:ind w:hanging="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80" w:leader="none"/>
        <w:tab w:val="right" w:pos="9360" w:leader="none"/>
      </w:tabs>
      <w:spacing w:lineRule="auto" w:line="240" w:before="0" w:after="0"/>
      <w:rPr>
        <w:color w:val="000000"/>
      </w:rPr>
    </w:pPr>
    <w:r>
      <w:rPr/>
      <mc:AlternateContent>
        <mc:Choice Requires="wps">
          <w:drawing>
            <wp:anchor behindDoc="1" distT="0" distB="0" distL="0" distR="0" simplePos="0" locked="0" layoutInCell="0" allowOverlap="1" relativeHeight="2">
              <wp:simplePos x="0" y="0"/>
              <wp:positionH relativeFrom="column">
                <wp:posOffset>2876550</wp:posOffset>
              </wp:positionH>
              <wp:positionV relativeFrom="paragraph">
                <wp:posOffset>-33020</wp:posOffset>
              </wp:positionV>
              <wp:extent cx="3322320" cy="1083945"/>
              <wp:effectExtent l="0" t="0" r="0" b="0"/>
              <wp:wrapSquare wrapText="bothSides"/>
              <wp:docPr id="1" name="Figura1"/>
              <a:graphic xmlns:a="http://schemas.openxmlformats.org/drawingml/2006/main">
                <a:graphicData uri="http://schemas.microsoft.com/office/word/2010/wordprocessingShape">
                  <wps:wsp>
                    <wps:cNvSpPr/>
                    <wps:spPr>
                      <a:xfrm>
                        <a:off x="0" y="0"/>
                        <a:ext cx="3321720" cy="1083240"/>
                      </a:xfrm>
                      <a:prstGeom prst="rect">
                        <a:avLst/>
                      </a:prstGeom>
                      <a:solidFill>
                        <a:srgbClr val="ffffff"/>
                      </a:solidFill>
                      <a:ln w="0">
                        <a:noFill/>
                      </a:ln>
                    </wps:spPr>
                    <wps:style>
                      <a:lnRef idx="0"/>
                      <a:fillRef idx="0"/>
                      <a:effectRef idx="0"/>
                      <a:fontRef idx="minor"/>
                    </wps:style>
                    <wps:txbx>
                      <w:txbxContent>
                        <w:p>
                          <w:pPr>
                            <w:pStyle w:val="Contedodoquadro"/>
                            <w:spacing w:lineRule="exact" w:line="273" w:before="12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MINISTÉRIO DA EDUCAÇÃO</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SECRETARIA DE EDUCAÇÃO PROFISSIONAL E TECNOLÓGICA</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INSTITUTO FEDERAL DE EDUCAÇÃO, CIÊNCIA E TECNOLOGIA DE GOIÁS</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GEPEX – CÂMPUS ITUMBIARA</w:t>
                          </w:r>
                        </w:p>
                        <w:p>
                          <w:pPr>
                            <w:pStyle w:val="Contedodoquadro"/>
                            <w:spacing w:lineRule="exact" w:line="273" w:before="0" w:after="0"/>
                            <w:ind w:left="0" w:right="0" w:hanging="0"/>
                            <w:jc w:val="left"/>
                            <w:rPr/>
                          </w:pPr>
                          <w:r>
                            <w:rPr/>
                          </w:r>
                        </w:p>
                      </w:txbxContent>
                    </wps:txbx>
                    <wps:bodyPr>
                      <a:noAutofit/>
                    </wps:bodyPr>
                  </wps:wsp>
                </a:graphicData>
              </a:graphic>
            </wp:anchor>
          </w:drawing>
        </mc:Choice>
        <mc:Fallback>
          <w:pict>
            <v:rect id="shape_0" ID="Figura1" fillcolor="white" stroked="f" style="position:absolute;margin-left:226.5pt;margin-top:-2.6pt;width:261.5pt;height:85.25pt;mso-wrap-style:square;v-text-anchor:top">
              <v:fill o:detectmouseclick="t" type="solid" color2="black"/>
              <v:stroke color="#3465a4" joinstyle="round" endcap="flat"/>
              <v:textbox>
                <w:txbxContent>
                  <w:p>
                    <w:pPr>
                      <w:pStyle w:val="Contedodoquadro"/>
                      <w:spacing w:lineRule="exact" w:line="273" w:before="12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MINISTÉRIO DA EDUCAÇÃO</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SECRETARIA DE EDUCAÇÃO PROFISSIONAL E TECNOLÓGICA</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INSTITUTO FEDERAL DE EDUCAÇÃO, CIÊNCIA E TECNOLOGIA DE GOIÁS</w:t>
                    </w:r>
                  </w:p>
                  <w:p>
                    <w:pPr>
                      <w:pStyle w:val="Contedodoquadro"/>
                      <w:spacing w:lineRule="exact" w:line="273" w:before="0" w:after="0"/>
                      <w:ind w:left="0" w:right="0" w:hanging="0"/>
                      <w:jc w:val="left"/>
                      <w:rPr/>
                    </w:pPr>
                    <w:r>
                      <w:rPr>
                        <w:rFonts w:eastAsia="Arial" w:cs="Arial"/>
                        <w:b/>
                        <w:i w:val="false"/>
                        <w:caps w:val="false"/>
                        <w:smallCaps w:val="false"/>
                        <w:strike w:val="false"/>
                        <w:dstrike w:val="false"/>
                        <w:color w:val="000000"/>
                        <w:position w:val="0"/>
                        <w:sz w:val="16"/>
                        <w:sz w:val="16"/>
                        <w:vertAlign w:val="baseline"/>
                      </w:rPr>
                      <w:t>GEPEX – CÂMPUS ITUMBIARA</w:t>
                    </w:r>
                  </w:p>
                  <w:p>
                    <w:pPr>
                      <w:pStyle w:val="Contedodoquadro"/>
                      <w:spacing w:lineRule="exact" w:line="273" w:before="0" w:after="0"/>
                      <w:ind w:left="0" w:right="0" w:hanging="0"/>
                      <w:jc w:val="left"/>
                      <w:rPr/>
                    </w:pPr>
                    <w:r>
                      <w:rPr/>
                    </w:r>
                  </w:p>
                </w:txbxContent>
              </v:textbox>
              <w10:wrap type="square"/>
            </v:rect>
          </w:pict>
        </mc:Fallback>
      </mc:AlternateContent>
      <w:drawing>
        <wp:inline distT="0" distB="0" distL="0" distR="0">
          <wp:extent cx="2279650" cy="857250"/>
          <wp:effectExtent l="0" t="0" r="0" b="0"/>
          <wp:docPr id="3" name="Imagem 6"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IFG Itumbiara  - 2015 - Resumida-01"/>
                  <pic:cNvPicPr>
                    <a:picLocks noChangeAspect="1" noChangeArrowheads="1"/>
                  </pic:cNvPicPr>
                </pic:nvPicPr>
                <pic:blipFill>
                  <a:blip r:embed="rId1"/>
                  <a:stretch>
                    <a:fillRect/>
                  </a:stretch>
                </pic:blipFill>
                <pic:spPr bwMode="auto">
                  <a:xfrm>
                    <a:off x="0" y="0"/>
                    <a:ext cx="2279650" cy="857250"/>
                  </a:xfrm>
                  <a:prstGeom prst="rect">
                    <a:avLst/>
                  </a:prstGeom>
                </pic:spPr>
              </pic:pic>
            </a:graphicData>
          </a:graphic>
        </wp:inline>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pt-BR" w:eastAsia="zh-CN" w:bidi="hi-IN"/>
      </w:rPr>
    </w:rPrDefault>
    <w:pPrDefault>
      <w:pPr>
        <w:suppressAutoHyphens w:val="true"/>
      </w:pPr>
    </w:pPrDefault>
  </w:docDefaults>
  <w:style w:type="paragraph" w:styleId="Normal" w:default="1">
    <w:name w:val="Normal"/>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Ttulo1">
    <w:name w:val="Heading 1"/>
    <w:basedOn w:val="LOnormal"/>
    <w:next w:val="LOnormal"/>
    <w:uiPriority w:val="9"/>
    <w:qFormat/>
    <w:pPr>
      <w:keepNext w:val="true"/>
      <w:keepLines/>
      <w:spacing w:lineRule="auto" w:line="240" w:before="480" w:after="120"/>
      <w:outlineLvl w:val="0"/>
    </w:pPr>
    <w:rPr>
      <w:b/>
      <w:sz w:val="48"/>
      <w:szCs w:val="48"/>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sz w:val="22"/>
      <w:szCs w:val="22"/>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Hyperlink1" w:customStyle="1">
    <w:name w:val="Hyperlink1"/>
    <w:uiPriority w:val="0"/>
    <w:qFormat/>
    <w:rPr>
      <w:color w:val="000080"/>
      <w:u w:val="single"/>
    </w:rPr>
  </w:style>
  <w:style w:type="character" w:styleId="Fontepargpadro1" w:customStyle="1">
    <w:name w:val="Fonte parág. padrão1"/>
    <w:uiPriority w:val="0"/>
    <w:qFormat/>
    <w:rPr/>
  </w:style>
  <w:style w:type="character" w:styleId="TextodecomentrioChar" w:customStyle="1">
    <w:name w:val="Texto de comentário Char"/>
    <w:basedOn w:val="DefaultParagraphFont"/>
    <w:link w:val="15"/>
    <w:uiPriority w:val="99"/>
    <w:semiHidden/>
    <w:qFormat/>
    <w:rPr>
      <w:rFonts w:cs="Mangal"/>
      <w:sz w:val="20"/>
      <w:szCs w:val="18"/>
      <w:lang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1"/>
    <w:uiPriority w:val="0"/>
    <w:qFormat/>
    <w:pPr>
      <w:spacing w:before="0" w:after="140"/>
    </w:pPr>
    <w:rPr/>
  </w:style>
  <w:style w:type="paragraph" w:styleId="Lista">
    <w:name w:val="List"/>
    <w:basedOn w:val="Corpodotexto"/>
    <w:uiPriority w:val="0"/>
    <w:qFormat/>
    <w:pPr/>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LOnormal1"/>
    <w:uiPriority w:val="0"/>
    <w:qFormat/>
    <w:pPr>
      <w:suppressLineNumbers/>
    </w:pPr>
    <w:rPr/>
  </w:style>
  <w:style w:type="paragraph" w:styleId="LOnormal9" w:default="1">
    <w:name w:val="LO-normal9"/>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Ttulododocumento">
    <w:name w:val="Title"/>
    <w:basedOn w:val="LOnormal"/>
    <w:next w:val="Corpodotexto"/>
    <w:uiPriority w:val="10"/>
    <w:qFormat/>
    <w:pPr>
      <w:keepNext w:val="true"/>
      <w:keepLines/>
      <w:spacing w:lineRule="auto" w:line="240" w:before="480" w:after="120"/>
    </w:pPr>
    <w:rPr>
      <w:b/>
      <w:sz w:val="72"/>
      <w:szCs w:val="72"/>
    </w:rPr>
  </w:style>
  <w:style w:type="paragraph" w:styleId="LOnormal" w:customStyle="1">
    <w:name w:val="LO-normal"/>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LOnormal1" w:customStyle="1">
    <w:name w:val="LO-normal1"/>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Annotationtext">
    <w:name w:val="annotation text"/>
    <w:basedOn w:val="Normal"/>
    <w:link w:val="25"/>
    <w:uiPriority w:val="99"/>
    <w:semiHidden/>
    <w:unhideWhenUsed/>
    <w:qFormat/>
    <w:pPr>
      <w:spacing w:lineRule="auto" w:line="240"/>
    </w:pPr>
    <w:rPr>
      <w:rFonts w:cs="Mangal"/>
      <w:sz w:val="20"/>
      <w:szCs w:val="18"/>
    </w:rPr>
  </w:style>
  <w:style w:type="paragraph" w:styleId="CabealhoeRodap" w:customStyle="1">
    <w:name w:val="Cabeçalho e Rodapé"/>
    <w:basedOn w:val="LOnormal1"/>
    <w:uiPriority w:val="0"/>
    <w:qFormat/>
    <w:pPr/>
    <w:rPr/>
  </w:style>
  <w:style w:type="paragraph" w:styleId="Cabealho">
    <w:name w:val="Header"/>
    <w:basedOn w:val="CabealhoeRodap"/>
    <w:uiPriority w:val="0"/>
    <w:qFormat/>
    <w:pPr/>
    <w:rPr/>
  </w:style>
  <w:style w:type="paragraph" w:styleId="Rodap">
    <w:name w:val="Footer"/>
    <w:basedOn w:val="CabealhoeRodap"/>
    <w:uiPriority w:val="0"/>
    <w:qFormat/>
    <w:pPr/>
    <w:rPr/>
  </w:style>
  <w:style w:type="paragraph" w:styleId="Caption">
    <w:name w:val="caption"/>
    <w:basedOn w:val="Normal"/>
    <w:next w:val="Normal"/>
    <w:uiPriority w:val="0"/>
    <w:qFormat/>
    <w:pPr>
      <w:suppressLineNumbers/>
      <w:spacing w:before="120" w:after="120"/>
    </w:pPr>
    <w:rPr>
      <w:i/>
      <w:iCs/>
    </w:rPr>
  </w:style>
  <w:style w:type="paragraph" w:styleId="Subttulo">
    <w:name w:val="Subtitle"/>
    <w:basedOn w:val="LOnormal7"/>
    <w:next w:val="LOnormal9"/>
    <w:uiPriority w:val="11"/>
    <w:qFormat/>
    <w:pPr>
      <w:keepNext w:val="true"/>
      <w:keepLines/>
      <w:pageBreakBefore w:val="false"/>
      <w:widowControl w:val="false"/>
      <w:shd w:val="clear" w:fill="auto"/>
      <w:spacing w:lineRule="auto" w:line="240" w:before="360" w:after="80"/>
      <w:ind w:left="0" w:right="0" w:firstLine="709"/>
      <w:jc w:val="both"/>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7" w:customStyle="1">
    <w:name w:val="LO-normal7"/>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Ttulo11" w:customStyle="1">
    <w:name w:val="Título11"/>
    <w:basedOn w:val="Normal"/>
    <w:next w:val="Corpodotexto"/>
    <w:uiPriority w:val="0"/>
    <w:qFormat/>
    <w:pPr>
      <w:keepNext w:val="true"/>
      <w:spacing w:before="240" w:after="120"/>
    </w:pPr>
    <w:rPr>
      <w:rFonts w:ascii="Liberation Sans" w:hAnsi="Liberation Sans" w:eastAsia="Microsoft YaHei" w:cs="Lucida Sans"/>
      <w:sz w:val="28"/>
      <w:szCs w:val="28"/>
    </w:rPr>
  </w:style>
  <w:style w:type="paragraph" w:styleId="LOnormal3" w:customStyle="1">
    <w:name w:val="LO-normal3"/>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Ttulo12" w:customStyle="1">
    <w:name w:val="Título1"/>
    <w:basedOn w:val="LOnormal3"/>
    <w:next w:val="Corpodotexto"/>
    <w:uiPriority w:val="0"/>
    <w:qFormat/>
    <w:pPr>
      <w:keepNext w:val="true"/>
      <w:spacing w:before="240" w:after="120"/>
    </w:pPr>
    <w:rPr>
      <w:rFonts w:ascii="Liberation Sans" w:hAnsi="Liberation Sans" w:eastAsia="Microsoft YaHei"/>
      <w:sz w:val="28"/>
      <w:szCs w:val="28"/>
    </w:rPr>
  </w:style>
  <w:style w:type="paragraph" w:styleId="LOnormal5" w:customStyle="1">
    <w:name w:val="LO-normal5"/>
    <w:uiPriority w:val="0"/>
    <w:qFormat/>
    <w:pPr>
      <w:widowControl w:val="false"/>
      <w:suppressAutoHyphens w:val="true"/>
      <w:bidi w:val="0"/>
      <w:spacing w:lineRule="auto" w:line="276" w:before="0" w:after="60"/>
      <w:ind w:firstLine="709"/>
      <w:jc w:val="both"/>
    </w:pPr>
    <w:rPr>
      <w:rFonts w:ascii="Arial" w:hAnsi="Arial" w:eastAsia="Arial" w:cs="Arial"/>
      <w:color w:val="auto"/>
      <w:kern w:val="0"/>
      <w:sz w:val="24"/>
      <w:szCs w:val="24"/>
      <w:lang w:val="pt-BR" w:eastAsia="zh-CN" w:bidi="hi-IN"/>
    </w:rPr>
  </w:style>
  <w:style w:type="paragraph" w:styleId="Contedodoquadro" w:customStyle="1">
    <w:name w:val="Conteúdo do quadro"/>
    <w:basedOn w:val="LOnormal1"/>
    <w:uiPriority w:val="0"/>
    <w:qFormat/>
    <w:pPr/>
    <w:rPr/>
  </w:style>
  <w:style w:type="paragraph" w:styleId="Contedodatabela" w:customStyle="1">
    <w:name w:val="Conteúdo da tabela"/>
    <w:basedOn w:val="LOnormal1"/>
    <w:uiPriority w:val="0"/>
    <w:qFormat/>
    <w:pPr>
      <w:suppressLineNumbers/>
    </w:pPr>
    <w:rPr/>
  </w:style>
  <w:style w:type="paragraph" w:styleId="Ttulodetabela" w:customStyle="1">
    <w:name w:val="Título de tabela"/>
    <w:basedOn w:val="Contedodatabela"/>
    <w:uiPriority w:val="0"/>
    <w:qFormat/>
    <w:pPr>
      <w:jc w:val="center"/>
    </w:pPr>
    <w:rPr>
      <w:b/>
      <w:bCs/>
    </w:rPr>
  </w:style>
  <w:style w:type="table" w:default="1" w:styleId="TableNormal">
    <w:name w:val="Table Normal"/>
  </w:style>
  <w:style w:type="table" w:default="1" w:styleId="10">
    <w:name w:val="Normal Table"/>
    <w:uiPriority w:val="99"/>
    <w:semiHidden/>
    <w:unhideWhenUsed/>
    <w:qFormat/>
    <w:tblPr>
      <w:tblCellMar>
        <w:top w:w="0" w:type="dxa"/>
        <w:left w:w="108" w:type="dxa"/>
        <w:bottom w:w="0" w:type="dxa"/>
        <w:right w:w="108" w:type="dxa"/>
      </w:tblCellMar>
    </w:tblPr>
  </w:style>
  <w:style w:type="table" w:customStyle="1" w:styleId="34">
    <w:name w:val="Table Normal"/>
    <w:uiPriority w:val="0"/>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TKJh7NU6v+F1nLnL3IWLIcMPuwg==">CgMxLjAyCGguZ2pkZ3hzOAByITE3Q25KQ2o4ZzQzVVllLTJVNlZWOHl4RUo0Z0FWamZteg==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TotalTime>
  <Application>LibreOffice/7.0.4.2$Windows_X86_64 LibreOffice_project/dcf040e67528d9187c66b2379df5ea4407429775</Application>
  <AppVersion>15.0000</AppVersion>
  <Pages>1</Pages>
  <Words>339</Words>
  <Characters>2003</Characters>
  <CharactersWithSpaces>2329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2023-05-16T21:23:00Z</dcterms:created>
  <dc:creator>2179194</dc:creator>
  <dc:description/>
  <dc:language>pt-BR</dc:language>
  <cp:lastModifiedBy/>
  <dcterms:modified xsi:type="dcterms:W3CDTF">2025-05-20T11:01:26Z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1C03B5D6E4404126AE3C1160BAC2F981</vt:lpwstr>
  </property>
  <property fmtid="{D5CDD505-2E9C-101B-9397-08002B2CF9AE}" pid="3" name="KSOProductBuildVer">
    <vt:lpwstr>1046-11.2.0.11074</vt:lpwstr>
  </property>
</Properties>
</file>