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CAC" w:rsidRDefault="00406CAC" w:rsidP="00511E5B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bCs/>
          <w:w w:val="0"/>
          <w:sz w:val="24"/>
          <w:szCs w:val="24"/>
        </w:rPr>
      </w:pPr>
      <w:r>
        <w:rPr>
          <w:rFonts w:ascii="Times New Roman" w:hAnsi="Times New Roman"/>
          <w:b/>
          <w:bCs/>
          <w:w w:val="0"/>
          <w:sz w:val="24"/>
          <w:szCs w:val="24"/>
        </w:rPr>
        <w:t>ANEXO VI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2552"/>
      </w:tblGrid>
      <w:tr w:rsidR="00406CAC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03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br w:type="page"/>
            </w: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 xml:space="preserve">PARECER CONSELHO DEPARTAMENTAL - CADASTRO DE AÇÃO DE EXTENSÃO </w:t>
            </w: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RESOLUÇÃO CONSUP 24/2019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CRITÉRIOS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AVALIAÇÃO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 xml:space="preserve">1. INTERDISCIPLINARIDADE: 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1.1 Promove a integração entre diferentes áreas do conhecimento?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(    )SIM  (   ) NÃO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1.2 Mobiliza diferentes conhecimentos, saberes ou experiências?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(    )SIM  (   ) NÃO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1.3 A proposta interdisciplinar está articulada com os objetivos e resultados esperados?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(    )SIM  (   ) NÃO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CONCLUSÃO DO CRITÉRIO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Atende (   ) 2,0</w:t>
            </w: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Atende Parcialmente (   ) 1,0</w:t>
            </w: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Não atende (   ) 0,0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 xml:space="preserve">2. AVALIAÇÃO FORMATIVA: 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2.1 Possui proposta de acompanhamento processual das atividades?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(    )SIM  (   ) NÃO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2.2 A avaliação está voltada para os objetivos e metas estabelecidos?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(    )SIM  (   ) NÃO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2.3 Possui uma proposta que envolva a participação da comunidade atendida?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(    )SIM  (   ) NÃO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CONCLUSÃO DO CRITÉRIO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Atende (   ) 2,0</w:t>
            </w: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Atende Parcialmente (   ) 1,0</w:t>
            </w: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Não atende (   ) 0,0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3. CURRÍCULO E FORMAÇÃO</w:t>
            </w:r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: 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3.1 O conteúdo proposto se articula com o currículo do(s) curso(s) do câmpus?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(    )SIM  (   ) NÃO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3.2 As metas e objetivos estabelecidos correspondem aos PPC´s e/ou PPPI?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(    )SIM  (   ) NÃO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3.3 Contempla fundamentos da indissociabilidade em articulação com os PPC´s?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(    )SIM  (   ) NÃO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CONCLUSÃO DO CRITÉRIO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Atende (   ) 2,0</w:t>
            </w: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Atende Parcialmente (   ) 1,0</w:t>
            </w: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Não atende (   ) 0,0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4. VINCULAÇÃO PPPI E PDI (</w:t>
            </w:r>
            <w:r>
              <w:rPr>
                <w:rFonts w:ascii="Times New Roman" w:hAnsi="Times New Roman"/>
                <w:w w:val="0"/>
                <w:sz w:val="20"/>
                <w:szCs w:val="20"/>
              </w:rPr>
              <w:t>A proposta busca atender as seguintes metas estabelecidas para o período 2019-2023, conforme escopo de atuação Ensino-Extensão: a) implementar pelo menos um curso de Formação Inicial ou Formação Continuada por ano, concebidos na perspectiva da formação integrada, por Campus; b) implementar, no mínimo, um projeto de ação social, necessariamente articulado com as demandas sociais, que tenha relação com ensino, com pesquisa e/ou com extensão em cada Campus/Departamento de Áreas Acadêmicas; c) Ampliar a oferta de cursos de extensão nas modalidades de cursos livres, formação inicial e formação continuada) d) Desenvolver pelo menos um projeto de extensão por curso, voltados para o atendimento de demandas de grupos sociais em estado de vulnerabilidade social, articulando, dentre outros, projetos integradores de ensino e pesquisa, estágios e eventos.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CONCLUSÃO DO CRITÉRIO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Atende (   ) 2,0</w:t>
            </w: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Atende Parcialmente (   ) 1,0</w:t>
            </w: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Não atende (   ) 0,0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lastRenderedPageBreak/>
              <w:t>5. VIABILIDADE DE USO DOS ESPAÇOS FÍSICOS E EQUIPAMENTOS VINCULADOS AO DEPARTAMENTO DE ÁREAS ACADÊMICAS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jc w:val="right"/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CONCLUSÃO DO CRITÉRIO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Atende (   )</w:t>
            </w: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Atende com adequações (   )</w:t>
            </w: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Não atende (   )</w:t>
            </w: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CRITÉRIOS PARA APROVAÇÃO</w:t>
            </w: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>A PROPOSTA SERÁ CONSIDERADA APROVADA SE ATINGIR O MÍNIMO DE 04 PONTOS (CRITÉRIOS 01 A 04) E ATENDER, QUANDO FOR O CASO, AO ITEM 05.</w:t>
            </w: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RESULTADO:</w:t>
            </w: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  <w:r>
              <w:rPr>
                <w:rFonts w:ascii="Times New Roman" w:hAnsi="Times New Roman"/>
                <w:w w:val="0"/>
                <w:sz w:val="20"/>
                <w:szCs w:val="20"/>
              </w:rPr>
              <w:t xml:space="preserve">Ação de Extensão: (   ) aprovada (   ) aprovada com ressalvas (   ) não aprovada </w:t>
            </w: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</w:p>
        </w:tc>
      </w:tr>
      <w:tr w:rsidR="00406CA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</w:pPr>
            <w:r>
              <w:rPr>
                <w:rFonts w:ascii="Calibri" w:hAnsi="Calibri" w:cs="Calibri"/>
                <w:w w:val="0"/>
              </w:rPr>
              <w:br w:type="page"/>
            </w:r>
            <w:r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  <w:t>OBSERVAÇÕES/RECOMENDAÇÕES:</w:t>
            </w: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b/>
                <w:bCs/>
                <w:w w:val="0"/>
                <w:sz w:val="20"/>
                <w:szCs w:val="20"/>
              </w:rPr>
            </w:pPr>
          </w:p>
          <w:p w:rsidR="00406CAC" w:rsidRDefault="00406CAC" w:rsidP="00511E5B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/>
                <w:w w:val="0"/>
                <w:sz w:val="20"/>
                <w:szCs w:val="20"/>
              </w:rPr>
            </w:pPr>
          </w:p>
        </w:tc>
      </w:tr>
    </w:tbl>
    <w:p w:rsidR="00406CAC" w:rsidRDefault="00406CAC" w:rsidP="00511E5B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w w:val="0"/>
          <w:sz w:val="20"/>
          <w:szCs w:val="20"/>
        </w:rPr>
      </w:pPr>
    </w:p>
    <w:p w:rsidR="00406CAC" w:rsidRDefault="00406CAC" w:rsidP="00511E5B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i/>
          <w:iCs/>
          <w:color w:val="000000"/>
          <w:w w:val="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w w:val="0"/>
          <w:sz w:val="20"/>
          <w:szCs w:val="20"/>
        </w:rPr>
        <w:t>(assinado eletronicamente)</w:t>
      </w:r>
    </w:p>
    <w:p w:rsidR="0034758C" w:rsidRPr="0034758C" w:rsidRDefault="00406CAC" w:rsidP="0034758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color w:val="000000"/>
          <w:w w:val="0"/>
          <w:sz w:val="20"/>
          <w:szCs w:val="20"/>
        </w:rPr>
      </w:pPr>
      <w:r>
        <w:rPr>
          <w:rFonts w:ascii="Times New Roman" w:hAnsi="Times New Roman"/>
          <w:color w:val="000000"/>
          <w:w w:val="0"/>
          <w:sz w:val="20"/>
          <w:szCs w:val="20"/>
        </w:rPr>
        <w:t>CHEFE DO DEPA</w:t>
      </w:r>
      <w:r w:rsidR="0034758C">
        <w:rPr>
          <w:rFonts w:ascii="Times New Roman" w:hAnsi="Times New Roman"/>
          <w:color w:val="000000"/>
          <w:w w:val="0"/>
          <w:sz w:val="20"/>
          <w:szCs w:val="20"/>
        </w:rPr>
        <w:t>RTAMENTO/CONSELHO DEPARTAMENTAL</w:t>
      </w:r>
    </w:p>
    <w:p w:rsidR="0034758C" w:rsidRDefault="0034758C" w:rsidP="00511E5B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bCs/>
          <w:w w:val="0"/>
          <w:sz w:val="24"/>
          <w:szCs w:val="24"/>
        </w:rPr>
      </w:pPr>
    </w:p>
    <w:p w:rsidR="0034758C" w:rsidRDefault="0034758C" w:rsidP="00511E5B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bCs/>
          <w:w w:val="0"/>
          <w:sz w:val="24"/>
          <w:szCs w:val="24"/>
        </w:rPr>
      </w:pPr>
    </w:p>
    <w:p w:rsidR="00137262" w:rsidRDefault="00137262" w:rsidP="00511E5B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bCs/>
          <w:w w:val="0"/>
          <w:sz w:val="24"/>
          <w:szCs w:val="24"/>
        </w:rPr>
      </w:pPr>
    </w:p>
    <w:p w:rsidR="00137262" w:rsidRDefault="00137262" w:rsidP="00511E5B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bCs/>
          <w:w w:val="0"/>
          <w:sz w:val="24"/>
          <w:szCs w:val="24"/>
        </w:rPr>
      </w:pPr>
    </w:p>
    <w:p w:rsidR="00137262" w:rsidRDefault="00137262" w:rsidP="00511E5B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bCs/>
          <w:w w:val="0"/>
          <w:sz w:val="24"/>
          <w:szCs w:val="24"/>
        </w:rPr>
      </w:pPr>
    </w:p>
    <w:p w:rsidR="00137262" w:rsidRDefault="00137262" w:rsidP="00511E5B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bCs/>
          <w:w w:val="0"/>
          <w:sz w:val="24"/>
          <w:szCs w:val="24"/>
        </w:rPr>
      </w:pPr>
    </w:p>
    <w:p w:rsidR="00137262" w:rsidRDefault="00137262" w:rsidP="00511E5B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bCs/>
          <w:w w:val="0"/>
          <w:sz w:val="24"/>
          <w:szCs w:val="24"/>
        </w:rPr>
      </w:pPr>
    </w:p>
    <w:p w:rsidR="00137262" w:rsidRDefault="00137262" w:rsidP="00511E5B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bCs/>
          <w:w w:val="0"/>
          <w:sz w:val="24"/>
          <w:szCs w:val="24"/>
        </w:rPr>
      </w:pPr>
    </w:p>
    <w:p w:rsidR="00137262" w:rsidRDefault="00137262" w:rsidP="00511E5B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bCs/>
          <w:w w:val="0"/>
          <w:sz w:val="24"/>
          <w:szCs w:val="24"/>
        </w:rPr>
      </w:pPr>
    </w:p>
    <w:p w:rsidR="00137262" w:rsidRDefault="00137262" w:rsidP="00511E5B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bCs/>
          <w:w w:val="0"/>
          <w:sz w:val="24"/>
          <w:szCs w:val="24"/>
        </w:rPr>
      </w:pPr>
    </w:p>
    <w:p w:rsidR="00137262" w:rsidRDefault="00137262" w:rsidP="00511E5B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bCs/>
          <w:w w:val="0"/>
          <w:sz w:val="24"/>
          <w:szCs w:val="24"/>
        </w:rPr>
      </w:pPr>
    </w:p>
    <w:p w:rsidR="00137262" w:rsidRDefault="00137262" w:rsidP="00511E5B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bCs/>
          <w:w w:val="0"/>
          <w:sz w:val="24"/>
          <w:szCs w:val="24"/>
        </w:rPr>
      </w:pPr>
      <w:bookmarkStart w:id="0" w:name="_GoBack"/>
      <w:bookmarkEnd w:id="0"/>
    </w:p>
    <w:sectPr w:rsidR="00137262" w:rsidSect="00131872">
      <w:headerReference w:type="default" r:id="rId8"/>
      <w:footerReference w:type="default" r:id="rId9"/>
      <w:pgSz w:w="12240" w:h="15840"/>
      <w:pgMar w:top="2127" w:right="1701" w:bottom="1417" w:left="1701" w:header="720" w:footer="5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CAC" w:rsidRDefault="00406CAC" w:rsidP="00F229E9">
      <w:pPr>
        <w:spacing w:after="0" w:line="240" w:lineRule="auto"/>
      </w:pPr>
      <w:r>
        <w:separator/>
      </w:r>
    </w:p>
  </w:endnote>
  <w:endnote w:type="continuationSeparator" w:id="0">
    <w:p w:rsidR="00406CAC" w:rsidRDefault="00406CAC" w:rsidP="00F22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altName w:val="Liberation Sans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872" w:rsidRDefault="00131872" w:rsidP="00131872">
    <w:pPr>
      <w:pStyle w:val="Rodap"/>
      <w:jc w:val="center"/>
      <w:rPr>
        <w:rFonts w:cs="Tahoma"/>
        <w:sz w:val="18"/>
        <w:szCs w:val="18"/>
      </w:rPr>
    </w:pPr>
  </w:p>
  <w:p w:rsidR="00131872" w:rsidRDefault="00131872" w:rsidP="00131872">
    <w:pPr>
      <w:pStyle w:val="Rodap"/>
      <w:jc w:val="center"/>
      <w:rPr>
        <w:rFonts w:cs="Tahoma"/>
        <w:sz w:val="18"/>
        <w:szCs w:val="18"/>
      </w:rPr>
    </w:pPr>
  </w:p>
  <w:p w:rsidR="00131872" w:rsidRDefault="00131872" w:rsidP="00131872">
    <w:pPr>
      <w:pStyle w:val="Rodap"/>
      <w:jc w:val="center"/>
    </w:pPr>
    <w:r>
      <w:rPr>
        <w:rFonts w:cs="Tahoma"/>
        <w:sz w:val="18"/>
        <w:szCs w:val="18"/>
      </w:rPr>
      <w:t>Pró-Reitoria de Extensão do Instituto Federal de Educação, Ciência e Tecnologia de Goiás</w:t>
    </w:r>
  </w:p>
  <w:p w:rsidR="00131872" w:rsidRDefault="00131872" w:rsidP="00131872">
    <w:pPr>
      <w:pStyle w:val="Rodap"/>
      <w:jc w:val="center"/>
    </w:pPr>
    <w:r>
      <w:rPr>
        <w:sz w:val="18"/>
        <w:szCs w:val="18"/>
      </w:rPr>
      <w:t>Avenida Assis Chateaubriand, nº 1658, Setor Oeste. CEP: 74.130-012. Goiânia-GO</w:t>
    </w:r>
  </w:p>
  <w:p w:rsidR="00131872" w:rsidRDefault="00131872" w:rsidP="00131872">
    <w:pPr>
      <w:pStyle w:val="Rodap"/>
      <w:jc w:val="center"/>
    </w:pPr>
    <w:r>
      <w:rPr>
        <w:sz w:val="18"/>
        <w:szCs w:val="18"/>
      </w:rPr>
      <w:t>Fone: (62) 3612.2200 E-mail: proex@ifg.edu.br</w:t>
    </w:r>
  </w:p>
  <w:p w:rsidR="00131872" w:rsidRDefault="0013187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CAC" w:rsidRDefault="00406CAC" w:rsidP="00F229E9">
      <w:pPr>
        <w:spacing w:after="0" w:line="240" w:lineRule="auto"/>
      </w:pPr>
      <w:r>
        <w:separator/>
      </w:r>
    </w:p>
  </w:footnote>
  <w:footnote w:type="continuationSeparator" w:id="0">
    <w:p w:rsidR="00406CAC" w:rsidRDefault="00406CAC" w:rsidP="00F22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9E9" w:rsidRDefault="00F01ACC" w:rsidP="00F229E9">
    <w:pPr>
      <w:pStyle w:val="Cabealho"/>
    </w:pPr>
    <w:r>
      <w:rPr>
        <w:noProof/>
      </w:rPr>
      <w:drawing>
        <wp:anchor distT="0" distB="0" distL="114935" distR="114935" simplePos="0" relativeHeight="251660288" behindDoc="0" locked="0" layoutInCell="1" allowOverlap="1" wp14:anchorId="5BCBE8D6" wp14:editId="38B04484">
          <wp:simplePos x="0" y="0"/>
          <wp:positionH relativeFrom="column">
            <wp:posOffset>-165100</wp:posOffset>
          </wp:positionH>
          <wp:positionV relativeFrom="paragraph">
            <wp:posOffset>-168275</wp:posOffset>
          </wp:positionV>
          <wp:extent cx="2056130" cy="69278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3" t="-69" r="-23" b="-69"/>
                  <a:stretch>
                    <a:fillRect/>
                  </a:stretch>
                </pic:blipFill>
                <pic:spPr bwMode="auto">
                  <a:xfrm>
                    <a:off x="0" y="0"/>
                    <a:ext cx="2056130" cy="6927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935" distR="114935" simplePos="0" relativeHeight="251658240" behindDoc="0" locked="0" layoutInCell="1" allowOverlap="1">
              <wp:simplePos x="0" y="0"/>
              <wp:positionH relativeFrom="column">
                <wp:posOffset>1519555</wp:posOffset>
              </wp:positionH>
              <wp:positionV relativeFrom="paragraph">
                <wp:posOffset>-107315</wp:posOffset>
              </wp:positionV>
              <wp:extent cx="4133215" cy="72644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215" cy="7264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29E9" w:rsidRDefault="00F229E9" w:rsidP="00F229E9">
                          <w:pPr>
                            <w:pStyle w:val="logo"/>
                            <w:spacing w:before="120"/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 w:rsidR="00F229E9" w:rsidRDefault="00F229E9" w:rsidP="00F229E9">
                          <w:pPr>
                            <w:pStyle w:val="logo"/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ab/>
                            <w:t>SECRETARIA DE EDUCAÇÃO PROFISSIONAL E TECNOLÓGICA</w:t>
                          </w:r>
                        </w:p>
                        <w:p w:rsidR="00F229E9" w:rsidRDefault="00F229E9" w:rsidP="00F229E9">
                          <w:pPr>
                            <w:pStyle w:val="logo"/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ab/>
                            <w:t>INSTITUTO FEDERAL DE EDUCAÇÃO, CIÊNCIA E TECNOLOGIA DE GOIÁS</w:t>
                          </w:r>
                        </w:p>
                        <w:p w:rsidR="00F229E9" w:rsidRDefault="00F229E9" w:rsidP="00F229E9">
                          <w:pPr>
                            <w:pStyle w:val="logo"/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ab/>
                            <w:t>PRÓ-REITORIA DE EXTENSÃO</w:t>
                          </w:r>
                        </w:p>
                        <w:p w:rsidR="00F229E9" w:rsidRDefault="00F229E9" w:rsidP="00F229E9">
                          <w:pPr>
                            <w:pStyle w:val="logo"/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sz w:val="16"/>
                              <w:szCs w:val="16"/>
                            </w:rPr>
                            <w:t xml:space="preserve">               </w:t>
                          </w:r>
                        </w:p>
                      </w:txbxContent>
                    </wps:txbx>
                    <wps:bodyPr rot="0" vert="horz" wrap="square" lIns="1270" tIns="1270" rIns="1270" bIns="127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19.65pt;margin-top:-8.45pt;width:325.45pt;height:57.2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" stroked="f">
              <v:fill opacity="0"/>
              <v:textbox inset=".1pt,.1pt,.1pt,.1pt">
                <w:txbxContent>
                  <w:p w:rsidR="00F229E9" w:rsidRDefault="00F229E9" w:rsidP="00F229E9">
                    <w:pPr>
                      <w:pStyle w:val="logo"/>
                      <w:spacing w:before="120"/>
                    </w:pPr>
                    <w:r>
                      <w:rPr>
                        <w:b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MINISTÉRIO DA EDUCAÇÃO</w:t>
                    </w:r>
                  </w:p>
                  <w:p w:rsidR="00F229E9" w:rsidRDefault="00F229E9" w:rsidP="00F229E9">
                    <w:pPr>
                      <w:pStyle w:val="logo"/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ab/>
                      <w:t>SECRETARIA DE EDUCAÇÃO PROFISSIONAL E TECNOLÓGICA</w:t>
                    </w:r>
                  </w:p>
                  <w:p w:rsidR="00F229E9" w:rsidRDefault="00F229E9" w:rsidP="00F229E9">
                    <w:pPr>
                      <w:pStyle w:val="logo"/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ab/>
                      <w:t>INSTITUTO FEDERAL DE EDUCAÇÃO, CIÊNCIA E TECNOLOGIA DE GOIÁS</w:t>
                    </w:r>
                  </w:p>
                  <w:p w:rsidR="00F229E9" w:rsidRDefault="00F229E9" w:rsidP="00F229E9">
                    <w:pPr>
                      <w:pStyle w:val="logo"/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ab/>
                      <w:t>PRÓ-REITORIA DE EXTENSÃO</w:t>
                    </w:r>
                  </w:p>
                  <w:p w:rsidR="00F229E9" w:rsidRDefault="00F229E9" w:rsidP="00F229E9">
                    <w:pPr>
                      <w:pStyle w:val="logo"/>
                    </w:pPr>
                    <w:r>
                      <w:rPr>
                        <w:rFonts w:ascii="Arial" w:eastAsia="Times New Roman" w:hAnsi="Arial" w:cs="Arial"/>
                        <w:b/>
                        <w:sz w:val="16"/>
                        <w:szCs w:val="16"/>
                      </w:rPr>
                      <w:t xml:space="preserve">               </w:t>
                    </w:r>
                  </w:p>
                </w:txbxContent>
              </v:textbox>
            </v:shape>
          </w:pict>
        </mc:Fallback>
      </mc:AlternateContent>
    </w:r>
  </w:p>
  <w:p w:rsidR="00F229E9" w:rsidRDefault="00F229E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C5FDB"/>
    <w:multiLevelType w:val="singleLevel"/>
    <w:tmpl w:val="308AA2D6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4FBD5CB4"/>
    <w:multiLevelType w:val="singleLevel"/>
    <w:tmpl w:val="96408FC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427"/>
    <w:rsid w:val="00024668"/>
    <w:rsid w:val="000564C8"/>
    <w:rsid w:val="000669E9"/>
    <w:rsid w:val="00074365"/>
    <w:rsid w:val="000C7C39"/>
    <w:rsid w:val="000E65E4"/>
    <w:rsid w:val="00112C39"/>
    <w:rsid w:val="00131872"/>
    <w:rsid w:val="00137262"/>
    <w:rsid w:val="0014382F"/>
    <w:rsid w:val="001844A6"/>
    <w:rsid w:val="00207427"/>
    <w:rsid w:val="00213AE0"/>
    <w:rsid w:val="002525AF"/>
    <w:rsid w:val="0034758C"/>
    <w:rsid w:val="003E063B"/>
    <w:rsid w:val="00406CAC"/>
    <w:rsid w:val="00424EFA"/>
    <w:rsid w:val="00454E69"/>
    <w:rsid w:val="00456679"/>
    <w:rsid w:val="004779FA"/>
    <w:rsid w:val="004D69E5"/>
    <w:rsid w:val="00511E5B"/>
    <w:rsid w:val="00587BE0"/>
    <w:rsid w:val="005D24BB"/>
    <w:rsid w:val="006745E8"/>
    <w:rsid w:val="00681F53"/>
    <w:rsid w:val="006A6921"/>
    <w:rsid w:val="006F1A73"/>
    <w:rsid w:val="00715C93"/>
    <w:rsid w:val="0073180D"/>
    <w:rsid w:val="008775E4"/>
    <w:rsid w:val="008B09F3"/>
    <w:rsid w:val="009708BF"/>
    <w:rsid w:val="00971DB9"/>
    <w:rsid w:val="00AC01E3"/>
    <w:rsid w:val="00AE0081"/>
    <w:rsid w:val="00BA62C4"/>
    <w:rsid w:val="00BE4470"/>
    <w:rsid w:val="00C1560C"/>
    <w:rsid w:val="00C24D6E"/>
    <w:rsid w:val="00C42347"/>
    <w:rsid w:val="00C44F1D"/>
    <w:rsid w:val="00C60584"/>
    <w:rsid w:val="00C65BF4"/>
    <w:rsid w:val="00C80099"/>
    <w:rsid w:val="00CA1AEF"/>
    <w:rsid w:val="00CA319A"/>
    <w:rsid w:val="00CC5222"/>
    <w:rsid w:val="00CD3B5A"/>
    <w:rsid w:val="00CF00AA"/>
    <w:rsid w:val="00D43B43"/>
    <w:rsid w:val="00D505C8"/>
    <w:rsid w:val="00D53BD1"/>
    <w:rsid w:val="00DA0917"/>
    <w:rsid w:val="00DD4172"/>
    <w:rsid w:val="00EF2A14"/>
    <w:rsid w:val="00F01ACC"/>
    <w:rsid w:val="00F229E9"/>
    <w:rsid w:val="00F36001"/>
    <w:rsid w:val="00F563B6"/>
    <w:rsid w:val="00FD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2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F229E9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F22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F229E9"/>
    <w:rPr>
      <w:rFonts w:cs="Times New Roman"/>
    </w:rPr>
  </w:style>
  <w:style w:type="paragraph" w:customStyle="1" w:styleId="logo">
    <w:name w:val="logo"/>
    <w:basedOn w:val="Normal"/>
    <w:rsid w:val="00F229E9"/>
    <w:pPr>
      <w:suppressAutoHyphens/>
      <w:spacing w:after="0" w:line="240" w:lineRule="auto"/>
    </w:pPr>
    <w:rPr>
      <w:rFonts w:ascii="Arial Narrow" w:hAnsi="Arial Narrow" w:cs="Arial Narro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2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F229E9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F22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F229E9"/>
    <w:rPr>
      <w:rFonts w:cs="Times New Roman"/>
    </w:rPr>
  </w:style>
  <w:style w:type="paragraph" w:customStyle="1" w:styleId="logo">
    <w:name w:val="logo"/>
    <w:basedOn w:val="Normal"/>
    <w:rsid w:val="00F229E9"/>
    <w:pPr>
      <w:suppressAutoHyphens/>
      <w:spacing w:after="0" w:line="240" w:lineRule="auto"/>
    </w:pPr>
    <w:rPr>
      <w:rFonts w:ascii="Arial Narrow" w:hAnsi="Arial Narrow" w:cs="Arial Narro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 Duarte Ferreira</dc:creator>
  <cp:lastModifiedBy>Emmanuel Victor Hugo Moraes</cp:lastModifiedBy>
  <cp:revision>2</cp:revision>
  <dcterms:created xsi:type="dcterms:W3CDTF">2019-11-14T14:03:00Z</dcterms:created>
  <dcterms:modified xsi:type="dcterms:W3CDTF">2019-11-14T14:03:00Z</dcterms:modified>
</cp:coreProperties>
</file>