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ind w:firstLine="0"/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EDITAL 02/2022/PROEX/IFG </w:t>
      </w:r>
    </w:p>
    <w:p w:rsidR="00000000" w:rsidDel="00000000" w:rsidP="00000000" w:rsidRDefault="00000000" w:rsidRPr="00000000" w14:paraId="00000002">
      <w:pPr>
        <w:spacing w:after="0" w:line="264" w:lineRule="auto"/>
        <w:ind w:firstLine="0"/>
        <w:jc w:val="center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APOIO PARA PROPOSTAS DE AÇÃO DE 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0" w:lineRule="auto"/>
        <w:ind w:firstLine="0"/>
        <w:jc w:val="center"/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Rule="auto"/>
        <w:ind w:left="-142" w:firstLine="0"/>
        <w:jc w:val="center"/>
        <w:rPr>
          <w:rFonts w:ascii="Times New Roman" w:cs="Times New Roman" w:eastAsia="Times New Roman" w:hAnsi="Times New Roman"/>
          <w:sz w:val="22"/>
          <w:szCs w:val="2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vertAlign w:val="baseline"/>
          <w:rtl w:val="0"/>
        </w:rPr>
        <w:t xml:space="preserve">TERMO DE COMPROMISSO DO EXTENSIONISTA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VOLUNTÁRIO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20" w:lineRule="auto"/>
        <w:ind w:left="-142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284"/>
        <w:gridCol w:w="776"/>
        <w:gridCol w:w="499"/>
        <w:gridCol w:w="851"/>
        <w:gridCol w:w="1094"/>
        <w:gridCol w:w="749"/>
        <w:gridCol w:w="850"/>
        <w:gridCol w:w="845"/>
        <w:gridCol w:w="1565"/>
        <w:gridCol w:w="880"/>
        <w:tblGridChange w:id="0">
          <w:tblGrid>
            <w:gridCol w:w="1384"/>
            <w:gridCol w:w="284"/>
            <w:gridCol w:w="776"/>
            <w:gridCol w:w="499"/>
            <w:gridCol w:w="851"/>
            <w:gridCol w:w="1094"/>
            <w:gridCol w:w="749"/>
            <w:gridCol w:w="850"/>
            <w:gridCol w:w="845"/>
            <w:gridCol w:w="1565"/>
            <w:gridCol w:w="880"/>
          </w:tblGrid>
        </w:tblGridChange>
      </w:tblGrid>
      <w:tr>
        <w:trPr>
          <w:cantSplit w:val="0"/>
          <w:trHeight w:val="305" w:hRule="atLeast"/>
          <w:tblHeader w:val="0"/>
        </w:trPr>
        <w:tc>
          <w:tcPr>
            <w:gridSpan w:val="11"/>
            <w:shd w:fill="a6a6a6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ind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DADOS PESSOAIS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11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1C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Campus: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24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27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Curso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no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no IFG (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se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estudante ou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egressos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):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Matrícula: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3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Data de Nascimento: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7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 Fixo/Celular: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Identidade/Org.Emissor: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UF: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Sexo:   F   (     )</w:t>
            </w:r>
          </w:p>
          <w:p w:rsidR="00000000" w:rsidDel="00000000" w:rsidP="00000000" w:rsidRDefault="00000000" w:rsidRPr="00000000" w14:paraId="0000003E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            M   (     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3F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Banco: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Agência: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3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Conta Número: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45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49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54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8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B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05C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E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60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Ação de Extensão a que está vinculado: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6B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Coordenador(a)/ Responsável institucional: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76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Descrição da atividade a ser realizada: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11"/>
            <w:shd w:fill="a6a6a6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Rule="auto"/>
              <w:ind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ESPECIFICAÇÃO DO PERÍODO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2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8C">
            <w:pPr>
              <w:spacing w:after="0" w:before="20" w:lineRule="auto"/>
              <w:ind w:firstLine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Vigência Do Projeto</w:t>
            </w:r>
          </w:p>
        </w:tc>
        <w:tc>
          <w:tcPr>
            <w:gridSpan w:val="5"/>
            <w:vMerge w:val="restart"/>
            <w:vAlign w:val="top"/>
          </w:tcPr>
          <w:p w:rsidR="00000000" w:rsidDel="00000000" w:rsidP="00000000" w:rsidRDefault="00000000" w:rsidRPr="00000000" w14:paraId="00000092">
            <w:pPr>
              <w:spacing w:after="0" w:before="20" w:lineRule="auto"/>
              <w:ind w:firstLine="0"/>
              <w:jc w:val="center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Carga horária total: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97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Início: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9A">
            <w:pPr>
              <w:spacing w:after="0" w:before="20" w:lineRule="auto"/>
              <w:ind w:firstLine="0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Término:</w:t>
            </w:r>
          </w:p>
        </w:tc>
        <w:tc>
          <w:tcPr>
            <w:gridSpan w:val="5"/>
            <w:vMerge w:val="continue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4" w:hRule="atLeast"/>
          <w:tblHeader w:val="0"/>
        </w:trPr>
        <w:tc>
          <w:tcPr>
            <w:gridSpan w:val="11"/>
            <w:vAlign w:val="top"/>
          </w:tcPr>
          <w:p w:rsidR="00000000" w:rsidDel="00000000" w:rsidP="00000000" w:rsidRDefault="00000000" w:rsidRPr="00000000" w14:paraId="000000A2">
            <w:pPr>
              <w:spacing w:after="0" w:before="20" w:lineRule="auto"/>
              <w:ind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CONDIÇÕES DO TERMO DE COMPROMISSO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before="20" w:lineRule="auto"/>
              <w:ind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before="20" w:lineRule="auto"/>
              <w:ind w:firstLine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spacing w:after="0" w:lineRule="auto"/>
              <w:ind w:left="426" w:hanging="284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Atender aos pressupostos estabelecidos pela legislação vigente (inclusive a Lei N°9608/98, se for o caso), bem como o PDI e do Edital 0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/PROEX/IFG;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spacing w:after="0" w:lineRule="auto"/>
              <w:ind w:left="426" w:hanging="284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Executar as atividades propostas, conforme previstas na Ação de Extensão;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spacing w:after="0" w:lineRule="auto"/>
              <w:ind w:left="426" w:hanging="284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Para o estudante, dedicar, no mínimo, 08 horas semanais às atividades relacionadas com a Ação de Extensão em local a ser acordado com a Coordenação;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1"/>
              </w:numPr>
              <w:spacing w:after="0" w:lineRule="auto"/>
              <w:ind w:left="426" w:hanging="284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Elaborar relatório final, em conjunto, das atividades da Ação de Extensão;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1"/>
              </w:numPr>
              <w:spacing w:after="0" w:lineRule="auto"/>
              <w:ind w:left="426" w:hanging="284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Elaborar relatório técnico das atividades desenvolvidas em caso de afastamento da Ação de Extensão anexando ao processo;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spacing w:after="0" w:before="20" w:lineRule="auto"/>
              <w:ind w:left="426" w:hanging="284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Participar das atividades propostas pela Pró-Reitoria de Extensão e/ou GEPEX.</w:t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gridSpan w:val="11"/>
            <w:shd w:fill="a6a6a6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Rule="auto"/>
              <w:ind w:firstLine="0"/>
              <w:jc w:val="center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ESTOU CIENTE E DE ACORDO COM AS NORMAS DO TERMO DE COMPROMISSO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8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C0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C2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___ / ___ / _____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C5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C9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Assinatura do.Extensionista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CE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D2">
            <w:pPr>
              <w:spacing w:after="0" w:before="20" w:lineRule="auto"/>
              <w:ind w:firstLine="0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Assinatura do Coordenador do Projeto</w:t>
            </w:r>
          </w:p>
        </w:tc>
      </w:tr>
    </w:tbl>
    <w:p w:rsidR="00000000" w:rsidDel="00000000" w:rsidP="00000000" w:rsidRDefault="00000000" w:rsidRPr="00000000" w14:paraId="000000D6">
      <w:pPr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7" w:w="11905" w:orient="portrait"/>
      <w:pgMar w:bottom="993" w:top="2090" w:left="993" w:right="565" w:header="567" w:footer="4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666666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7"/>
        <w:szCs w:val="17"/>
        <w:u w:val="none"/>
        <w:shd w:fill="auto" w:val="clear"/>
        <w:vertAlign w:val="baseline"/>
        <w:rtl w:val="0"/>
      </w:rPr>
      <w:t xml:space="preserve">Pró-Reitoria de Extensão</w:t>
    </w:r>
  </w:p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666666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7"/>
        <w:szCs w:val="17"/>
        <w:u w:val="none"/>
        <w:shd w:fill="auto" w:val="clear"/>
        <w:vertAlign w:val="baseline"/>
        <w:rtl w:val="0"/>
      </w:rPr>
      <w:t xml:space="preserve">Avenida Assis Chateaubriand, no 1.658, Setor Oeste. CEP: 74130-012. Goiânia - GO.</w:t>
    </w:r>
  </w:p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666666"/>
        <w:sz w:val="17"/>
        <w:szCs w:val="17"/>
        <w:u w:val="none"/>
        <w:shd w:fill="auto" w:val="clear"/>
        <w:vertAlign w:val="baseline"/>
        <w:rtl w:val="0"/>
      </w:rPr>
      <w:t xml:space="preserve">Fone: (62) 3612-2215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853.0" w:type="dxa"/>
      <w:jc w:val="left"/>
      <w:tblInd w:w="0.0" w:type="dxa"/>
      <w:tblLayout w:type="fixed"/>
      <w:tblLook w:val="0000"/>
    </w:tblPr>
    <w:tblGrid>
      <w:gridCol w:w="3369"/>
      <w:gridCol w:w="6484"/>
      <w:tblGridChange w:id="0">
        <w:tblGrid>
          <w:gridCol w:w="3369"/>
          <w:gridCol w:w="6484"/>
        </w:tblGrid>
      </w:tblGridChange>
    </w:tblGrid>
    <w:tr>
      <w:trPr>
        <w:cantSplit w:val="1"/>
        <w:trHeight w:val="340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D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2247900</wp:posOffset>
                    </wp:positionH>
                    <wp:positionV relativeFrom="paragraph">
                      <wp:posOffset>0</wp:posOffset>
                    </wp:positionV>
                    <wp:extent cx="3706495" cy="845185"/>
                    <wp:effectExtent b="0" l="0" r="0" t="0"/>
                    <wp:wrapNone/>
                    <wp:docPr id="1" name=""/>
                    <a:graphic>
                      <a:graphicData uri="http://schemas.microsoft.com/office/word/2010/wordprocessingShape">
                        <wps:wsp>
                          <wps:cNvSpPr/>
                          <wps:cNvPr id="2" name="Shape 2"/>
                          <wps:spPr>
                            <a:xfrm>
                              <a:off x="3278758" y="3461548"/>
                              <a:ext cx="4134485" cy="63690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2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 Narrow" w:cs="Arial Narrow" w:eastAsia="Arial Narrow" w:hAnsi="Arial Narrow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	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MINISTÉRIO DA EDUCAÇÃO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SECRETARIA DE EDUCAÇÃO PROFISSIONAL E TECNOLÓGICA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INSTITUTO FEDERAL DE EDUCAÇÃO, CIÊNCIA E TECNOLOGIA DE GOIÁS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PRÓ-REITORIA DE EXTENSÃO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60" w:before="0" w:line="240"/>
                                  <w:ind w:left="0" w:right="0" w:firstLine="709.0000152587891"/>
                                  <w:jc w:val="both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1" distB="0" distT="0" distL="0" distR="0" hidden="0" layoutInCell="1" locked="0" relativeHeight="0" simplePos="0">
                    <wp:simplePos x="0" y="0"/>
                    <wp:positionH relativeFrom="column">
                      <wp:posOffset>2247900</wp:posOffset>
                    </wp:positionH>
                    <wp:positionV relativeFrom="paragraph">
                      <wp:posOffset>0</wp:posOffset>
                    </wp:positionV>
                    <wp:extent cx="3706495" cy="845185"/>
                    <wp:effectExtent b="0" l="0" r="0" t="0"/>
                    <wp:wrapNone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706495" cy="84518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</wp:posOffset>
                </wp:positionH>
                <wp:positionV relativeFrom="paragraph">
                  <wp:posOffset>106045</wp:posOffset>
                </wp:positionV>
                <wp:extent cx="2057400" cy="694055"/>
                <wp:effectExtent b="0" l="0" r="0" t="0"/>
                <wp:wrapNone/>
                <wp:docPr id="2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694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D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4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60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D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4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40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D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4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340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D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34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ar-SA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0"/>
      <w:spacing w:after="0" w:line="1" w:lineRule="atLeast"/>
      <w:ind w:leftChars="-1" w:rightChars="0" w:firstLine="0" w:firstLineChars="-1"/>
      <w:jc w:val="left"/>
      <w:textDirection w:val="btLr"/>
      <w:textAlignment w:val="top"/>
      <w:outlineLvl w:val="2"/>
    </w:pPr>
    <w:rPr>
      <w:rFonts w:ascii="Arial" w:hAnsi="Arial"/>
      <w:b w:val="1"/>
      <w:color w:val="0000ff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0"/>
      <w:spacing w:after="60" w:line="1" w:lineRule="atLeast"/>
      <w:ind w:left="-142" w:leftChars="-1" w:rightChars="0" w:firstLine="0" w:firstLineChars="-1"/>
      <w:jc w:val="both"/>
      <w:textDirection w:val="btLr"/>
      <w:textAlignment w:val="top"/>
      <w:outlineLvl w:val="8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decabeç.damensagem">
    <w:name w:val="Título de cabeç. da mensagem"/>
    <w:next w:val="Títulodecabeç.damensagem"/>
    <w:autoRedefine w:val="0"/>
    <w:hidden w:val="0"/>
    <w:qFormat w:val="0"/>
    <w:rPr>
      <w:rFonts w:ascii="Arial" w:cs="Arial" w:hAnsi="Arial"/>
      <w:b w:val="1"/>
      <w:spacing w:val="-4"/>
      <w:w w:val="100"/>
      <w:position w:val="0"/>
      <w:sz w:val="18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0" w:line="360" w:lineRule="auto"/>
      <w:ind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Courier New" w:hAnsi="Arial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0" w:line="360" w:lineRule="auto"/>
      <w:ind w:leftChars="-1" w:rightChars="0" w:firstLine="0" w:firstLineChars="-1"/>
      <w:jc w:val="both"/>
      <w:textDirection w:val="btLr"/>
      <w:textAlignment w:val="top"/>
      <w:outlineLvl w:val="0"/>
    </w:pPr>
    <w:rPr>
      <w:rFonts w:ascii="Arial" w:cs="Tahoma" w:eastAsia="Courier New" w:hAnsi="Arial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und"/>
    </w:rPr>
  </w:style>
  <w:style w:type="paragraph" w:styleId="logo">
    <w:name w:val="logo"/>
    <w:basedOn w:val="Normal"/>
    <w:next w:val="logo"/>
    <w:autoRedefine w:val="0"/>
    <w:hidden w:val="0"/>
    <w:qFormat w:val="0"/>
    <w:pPr>
      <w:suppressAutoHyphens w:val="0"/>
      <w:spacing w:after="0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Arial Narrow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Ofício">
    <w:name w:val="Ofício"/>
    <w:basedOn w:val="Normal"/>
    <w:next w:val="Local&amp;Data"/>
    <w:autoRedefine w:val="0"/>
    <w:hidden w:val="0"/>
    <w:qFormat w:val="0"/>
    <w:pPr>
      <w:suppressAutoHyphens w:val="0"/>
      <w:spacing w:after="240" w:before="720" w:line="1" w:lineRule="atLeast"/>
      <w:ind w:leftChars="-1" w:rightChars="0" w:firstLine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ocal&amp;Data">
    <w:name w:val="Local&amp;Data"/>
    <w:basedOn w:val="Normal"/>
    <w:next w:val="Destino"/>
    <w:autoRedefine w:val="0"/>
    <w:hidden w:val="0"/>
    <w:qFormat w:val="0"/>
    <w:pPr>
      <w:suppressAutoHyphens w:val="0"/>
      <w:spacing w:after="240" w:before="120" w:line="1" w:lineRule="atLeast"/>
      <w:ind w:leftChars="-1" w:rightChars="0" w:firstLine="0" w:firstLineChars="-1"/>
      <w:jc w:val="right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Destino">
    <w:name w:val="Destino"/>
    <w:basedOn w:val="Normal"/>
    <w:next w:val="Normal"/>
    <w:autoRedefine w:val="0"/>
    <w:hidden w:val="0"/>
    <w:qFormat w:val="0"/>
    <w:pPr>
      <w:suppressAutoHyphens w:val="0"/>
      <w:spacing w:after="0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rgo">
    <w:name w:val="Cargo"/>
    <w:basedOn w:val="Normal"/>
    <w:next w:val="Cargo"/>
    <w:autoRedefine w:val="0"/>
    <w:hidden w:val="0"/>
    <w:qFormat w:val="0"/>
    <w:pPr>
      <w:suppressAutoHyphens w:val="0"/>
      <w:spacing w:after="0" w:line="1" w:lineRule="atLeast"/>
      <w:ind w:leftChars="-1" w:rightChars="0" w:firstLine="0" w:firstLineChars="-1"/>
      <w:jc w:val="center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AssinaturadeEmail">
    <w:name w:val="Assinatura de Email"/>
    <w:basedOn w:val="Normal"/>
    <w:next w:val="AssinaturadeEmail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Assinatura">
    <w:name w:val="Assinatura"/>
    <w:basedOn w:val="Normal"/>
    <w:next w:val="Assinatura"/>
    <w:autoRedefine w:val="0"/>
    <w:hidden w:val="0"/>
    <w:qFormat w:val="0"/>
    <w:pPr>
      <w:suppressAutoHyphens w:val="0"/>
      <w:spacing w:after="60" w:line="1" w:lineRule="atLeast"/>
      <w:ind w:left="4252"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after="0" w:line="1" w:lineRule="atLeast"/>
      <w:ind w:leftChars="-1" w:rightChars="0" w:firstLine="1496" w:firstLineChars="-1"/>
      <w:jc w:val="both"/>
      <w:textDirection w:val="btLr"/>
      <w:textAlignment w:val="top"/>
      <w:outlineLvl w:val="0"/>
    </w:pPr>
    <w:rPr>
      <w:rFonts w:ascii="Courier New" w:hAnsi="Courier New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14"/>
      <w:szCs w:val="14"/>
      <w:effect w:val="none"/>
      <w:vertAlign w:val="baseline"/>
      <w:cs w:val="0"/>
      <w:em w:val="none"/>
      <w:lang w:bidi="ar-SA" w:eastAsia="ar-SA" w:val="pt-BR"/>
    </w:rPr>
  </w:style>
  <w:style w:type="paragraph" w:styleId="Cabeçalhodamensagem1">
    <w:name w:val="Cabeçalho da mensagem1"/>
    <w:basedOn w:val="Corpodetexto"/>
    <w:next w:val="Cabeçalhodamensagem1"/>
    <w:autoRedefine w:val="0"/>
    <w:hidden w:val="0"/>
    <w:qFormat w:val="0"/>
    <w:pPr>
      <w:keepLines w:val="1"/>
      <w:suppressAutoHyphens w:val="0"/>
      <w:spacing w:after="0" w:line="415" w:lineRule="atLeast"/>
      <w:ind w:left="1560" w:right="-360" w:leftChars="-1" w:rightChars="0" w:hanging="72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Conteúdodoquadro">
    <w:name w:val="Conteúdo do quadro"/>
    <w:basedOn w:val="Corpodetexto"/>
    <w:next w:val="Conteúdodoquadro"/>
    <w:autoRedefine w:val="0"/>
    <w:hidden w:val="0"/>
    <w:qFormat w:val="0"/>
    <w:pPr>
      <w:suppressAutoHyphens w:val="0"/>
      <w:spacing w:after="0" w:line="360" w:lineRule="auto"/>
      <w:ind w:leftChars="-1" w:rightChars="0" w:firstLine="0" w:firstLineChars="-1"/>
      <w:jc w:val="both"/>
      <w:textDirection w:val="btLr"/>
      <w:textAlignment w:val="top"/>
      <w:outlineLvl w:val="0"/>
    </w:pPr>
    <w:rPr>
      <w:rFonts w:ascii="Arial" w:cs="Arial" w:eastAsia="Courier New" w:hAnsi="Arial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suppressAutoHyphens w:val="0"/>
      <w:spacing w:after="100" w:before="100" w:line="1" w:lineRule="atLeast"/>
      <w:ind w:left="360" w:right="360" w:leftChars="-1" w:rightChars="0" w:firstLine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Pré-formataçãoHTML">
    <w:name w:val="Pré-formatação HTML"/>
    <w:basedOn w:val="Normal"/>
    <w:next w:val="Pré-formataçãoHTML"/>
    <w:autoRedefine w:val="0"/>
    <w:hidden w:val="0"/>
    <w:qFormat w:val="0"/>
    <w:pPr>
      <w:suppressAutoHyphens w:val="1"/>
      <w:spacing w:after="0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Courier New" w:hAnsi="Courier New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0"/>
      <w:spacing w:after="120" w:line="1" w:lineRule="atLeast"/>
      <w:ind w:left="283"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0"/>
      <w:spacing w:after="120" w:line="480" w:lineRule="auto"/>
      <w:ind w:left="283"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Pré-formataçãoHTMLChar">
    <w:name w:val="Pré-formatação HTML Char"/>
    <w:next w:val="Pré-formataçãoHTMLChar"/>
    <w:autoRedefine w:val="0"/>
    <w:hidden w:val="0"/>
    <w:qFormat w:val="0"/>
    <w:rPr>
      <w:rFonts w:ascii="Courier New" w:cs="Courier New" w:hAnsi="Courier New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autoSpaceDE w:val="0"/>
      <w:spacing w:after="0" w:line="1" w:lineRule="atLeast"/>
      <w:ind w:left="72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Calibri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character" w:styleId="apple-style-span">
    <w:name w:val="apple-style-span"/>
    <w:basedOn w:val="Fonteparág.padrão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Zk4JZ8KX47KV5SGxK4auLbpu8w==">AMUW2mUJ0mSoICg9xLzUW81cLu83Tslmz5+FWYwC/6h2tRuhCM+x7V0b8hyFCkOwRFcWKOnJpybHnM+4A8xH1w7SXq9lMxYBFwSomC6B4qvtGyhLVDadBAU=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2017-06-07T19:32:00Z</dcterms:created>
  <dc:creator>gabinete</dc:creator>
</cp:coreProperties>
</file>