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2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IX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 DE COMPROMISSO DE ESTÁGIO CURRICULAR  NÃO OBRIGATÓRIO- PESSOA JURÍDICA </w:t>
      </w:r>
    </w:p>
    <w:p w:rsidR="00000000" w:rsidDel="00000000" w:rsidP="00000000" w:rsidRDefault="00000000" w:rsidRPr="00000000" w14:paraId="00000002">
      <w:pPr>
        <w:tabs>
          <w:tab w:val="left" w:leader="none" w:pos="8215"/>
        </w:tabs>
        <w:spacing w:after="120" w:before="120" w:lineRule="auto"/>
        <w:ind w:right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120" w:before="120" w:lineRule="auto"/>
        <w:ind w:right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Número do Registro: XXXX/20XX</w:t>
      </w:r>
    </w:p>
    <w:p w:rsidR="00000000" w:rsidDel="00000000" w:rsidP="00000000" w:rsidRDefault="00000000" w:rsidRPr="00000000" w14:paraId="00000004">
      <w:pPr>
        <w:widowControl w:val="1"/>
        <w:spacing w:after="120" w:before="120" w:lineRule="auto"/>
        <w:ind w:right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Data do Registro: XX/XX/20XX</w:t>
      </w:r>
    </w:p>
    <w:p w:rsidR="00000000" w:rsidDel="00000000" w:rsidP="00000000" w:rsidRDefault="00000000" w:rsidRPr="00000000" w14:paraId="00000005">
      <w:pPr>
        <w:tabs>
          <w:tab w:val="left" w:leader="none" w:pos="8215"/>
        </w:tabs>
        <w:spacing w:after="120" w:before="120" w:lineRule="auto"/>
        <w:ind w:right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8505"/>
        </w:tabs>
        <w:spacing w:after="120" w:before="120" w:lineRule="auto"/>
        <w:ind w:left="4820" w:right="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Termo de Compromisso de Estágio sem vínculo empregatício – instrumento jurídico de que trata o Art. 7º inciso I da Lei nº 11.788/2008 – vinculado ao Termo de Convênio nº XXXX/20XX.</w:t>
      </w:r>
    </w:p>
    <w:p w:rsidR="00000000" w:rsidDel="00000000" w:rsidP="00000000" w:rsidRDefault="00000000" w:rsidRPr="00000000" w14:paraId="00000007">
      <w:pPr>
        <w:tabs>
          <w:tab w:val="left" w:leader="none" w:pos="8215"/>
        </w:tabs>
        <w:spacing w:after="120" w:before="120" w:lineRule="auto"/>
        <w:ind w:right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8">
            <w:pPr>
              <w:spacing w:after="120" w:before="120" w:lineRule="auto"/>
              <w:ind w:left="0" w:right="-220.866141732282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TÍTULO I - IDENTIFICAÇÃO DAS PARTES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Este termo tem de um lado Xxxxxxxxxxxxxx Xx Xxxxxxxxxxxxxx , Pessoa Jurídica inscrita no CNPJ sob o nº XXXXXXXXXXXXXXXXXXXX, domiciliada no endereço Xxx Xxxxxxxxx, XX. XX, XX. XX, X. XXXX, Xxxxxx-XX, Telefone (XX) XXXX-XXXX, e-mail xxxxxxxxxxxxxxxxxx, neste ato representada(o) por XXXXXXXXXXXXXXX, CPF nº XXX.XXX.XXX-XX, RG nº XXXXXXXXXXX SSP-GO, cargo XXXXXXXXXXXXXXXXXXXX, doravante denominada CONCEDENTE.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Do outro lado, o(a) estudante Xxxxxxxxxxxxxx Xx Xxxxxxxxxxxxxx , matriculado(a) sob o nº xxxxx, no curso Xxxxxxxxxxxxxx Xxxxxxxxxxxxxx Xxxxxxxxxxxxxx , residente à Xxx Xxxxxxxxx, XX. XX, XX. XX, X. XXXX, Xxxxxx-XX, Telefone (XX) XXXXX-XXXX, e-mail xxxxxxxxxxxxxxxxxx, doravante denominado ESTAGIÁRIO(A).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Com interveniência do INSTITUTO FEDERAL DE EDUCAÇÃO, CIÊNCIA E TECNOLOGIA DE GOIÁS, com sede em Goiânia-GO, denominado simplesmente IFG, representado neste ato por Xxxxxxxxxxxxxx Xxxxxxxxxxxxxx Xxxxxxxxxxxxxx , Coordenador(a) da Xxxxxxxxxxxxxx Xxxxxxxxxxxxxx Xxxxxxxxxxxxxx , do Câmpus XXXXXXXXX, celebram entre si o presente Termo de Compromisso de Estágio pelas cláusulas e condições seguintes.</w:t>
      </w:r>
    </w:p>
    <w:tbl>
      <w:tblPr>
        <w:tblStyle w:val="Table2"/>
        <w:tblW w:w="9045.0" w:type="dxa"/>
        <w:jc w:val="left"/>
        <w:tblInd w:w="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45"/>
        <w:tblGridChange w:id="0">
          <w:tblGrid>
            <w:gridCol w:w="9045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C">
            <w:pPr>
              <w:spacing w:after="120" w:before="120" w:lineRule="auto"/>
              <w:ind w:right="-116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TÍTULO II - DO OBJETO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CLÁUSULA PRIMEIRA –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Por este Termo, fica instituída a realização de Estágio Curricular Não Obrigatório, pelo(a) estudante supracitado(a), junto à CONCEDENTE, como forma de complementação do processo de ensino-aprendizagem, nos termos e condições da Lei nº 11.788, de 25 de setembro de 2008.</w:t>
      </w:r>
    </w:p>
    <w:tbl>
      <w:tblPr>
        <w:tblStyle w:val="Table3"/>
        <w:tblW w:w="9015.0" w:type="dxa"/>
        <w:jc w:val="left"/>
        <w:tblInd w:w="1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E">
            <w:pPr>
              <w:spacing w:after="120" w:before="120" w:lineRule="auto"/>
              <w:ind w:right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TÍTULO III - DAS CONDIÇÕES DO ESTÁGIO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CLÁUSULA SEGUNDA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– O Estágio curricular deve se dar em local que propicie o desenvolvimento de atividades práticas condizentes com a programação curricular estabelecida para o curso do(a) ESTAGIÁRIO(A). Deverá ainda, estar em consonância com o Plano de Atividades de Estágio (Anexo I), que integra este Termo de Compromisso de Estágio.</w:t>
      </w:r>
    </w:p>
    <w:tbl>
      <w:tblPr>
        <w:tblStyle w:val="Table4"/>
        <w:tblW w:w="9045.0" w:type="dxa"/>
        <w:jc w:val="left"/>
        <w:tblInd w:w="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45"/>
        <w:tblGridChange w:id="0">
          <w:tblGrid>
            <w:gridCol w:w="9045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0">
            <w:pPr>
              <w:tabs>
                <w:tab w:val="center" w:leader="none" w:pos="8952"/>
              </w:tabs>
              <w:spacing w:after="120" w:before="120" w:lineRule="auto"/>
              <w:ind w:right="34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TÍTULO IV - DA DURAÇÃO E JORNADA DE ATIVIDADES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CLÁUSULA TERCEIRA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– O estágio será realizado no período de XX/XX/XXXX a XX/XX/XXXX, com jornada de atividades de X horas diárias e XX semanais, de segunda- feira à sexta-feira com carga horária total de XXX horas.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PARÁGRAFO PRIMEIRO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– Este Termo de Compromisso de Estágio não poderá vigorar por mais de 12 (doze) meses.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PARÁGRAFO SEGUNDO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– A duração do estágio, na mesma parte concedente, não poderá exceder 2 (dois) anos, exceto quando se tratar de estagiário portador de deficiência.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PARÁGRAFO TERCEIRO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– Para garantir o bom desempenho do(a) estudante nas atividades acadêmicas, durante o período de avaliações de desempenho escolar a carga horária do estágio deverá ser reduzida em, pelo menos, 50% (cinquenta por cento) durante a semana de avaliação.</w:t>
      </w:r>
    </w:p>
    <w:tbl>
      <w:tblPr>
        <w:tblStyle w:val="Table5"/>
        <w:tblW w:w="9060.0" w:type="dxa"/>
        <w:jc w:val="left"/>
        <w:tblInd w:w="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5">
            <w:pPr>
              <w:spacing w:after="120" w:before="120" w:lineRule="auto"/>
              <w:ind w:right="-108" w:firstLine="2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TÍTULO V - DOS BENEFÍCIOS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CLÁUSULA QUARTA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– Em atendimento ao art. 12 da Lei nº 11.788/2008, a CONCEDENTE pagará bolsa ou outra forma de contraprestação ao(à) ESTAGIÁRIO(A) no valor de XXX por mês, bem como o auxílio transporte no valor de R$ XX,00, por dia.</w:t>
      </w:r>
    </w:p>
    <w:p w:rsidR="00000000" w:rsidDel="00000000" w:rsidP="00000000" w:rsidRDefault="00000000" w:rsidRPr="00000000" w14:paraId="00000017">
      <w:pPr>
        <w:spacing w:after="120" w:before="120" w:lineRule="auto"/>
        <w:ind w:right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PARÁGRAFO PRIMEIRO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– Outros Benefícios:</w:t>
      </w:r>
    </w:p>
    <w:p w:rsidR="00000000" w:rsidDel="00000000" w:rsidP="00000000" w:rsidRDefault="00000000" w:rsidRPr="00000000" w14:paraId="00000018">
      <w:pPr>
        <w:spacing w:after="120" w:before="120" w:lineRule="auto"/>
        <w:ind w:right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) NÃO</w:t>
      </w:r>
    </w:p>
    <w:p w:rsidR="00000000" w:rsidDel="00000000" w:rsidP="00000000" w:rsidRDefault="00000000" w:rsidRPr="00000000" w14:paraId="00000019">
      <w:pPr>
        <w:spacing w:after="120" w:before="120" w:lineRule="auto"/>
        <w:ind w:right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 ) SIM. Descreva: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PARÁGRAFO SEGUNDO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– É assegurado ao(à) ESTAGIÁRIO(A), sempre que o estágio tenha duração igual ou superior a 1 (um) ano, período de recesso de 30 (trinta) dias, a ser gozado preferencialmente durante as férias escolares, devendo ser remunerado, sempre que o(a) estudante receber bolsa definida no Termo de Compromisso de Estágio. Caso do estágio tenha duração inferior a 1 (um) ano, os dias de recesso serão concedidos de forma proporcional.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PARÁGRAFO TERCEIRO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– Em atendimento ao art. 13 da Lei nº 11.788/2008 o estagiário terá XX dias de recesso.</w:t>
      </w:r>
    </w:p>
    <w:tbl>
      <w:tblPr>
        <w:tblStyle w:val="Table6"/>
        <w:tblW w:w="9060.0" w:type="dxa"/>
        <w:jc w:val="left"/>
        <w:tblInd w:w="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C">
            <w:pPr>
              <w:spacing w:after="120" w:before="120" w:lineRule="auto"/>
              <w:ind w:right="-116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TÍTULO VI – DAS OBRIGAÇÕES</w:t>
            </w:r>
          </w:p>
        </w:tc>
      </w:tr>
    </w:tbl>
    <w:p w:rsidR="00000000" w:rsidDel="00000000" w:rsidP="00000000" w:rsidRDefault="00000000" w:rsidRPr="00000000" w14:paraId="0000001D">
      <w:pPr>
        <w:spacing w:after="120" w:before="120" w:lineRule="auto"/>
        <w:ind w:right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CLÁUSULA QUINTA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– Da CONCEDENTE: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44"/>
        </w:tabs>
        <w:spacing w:after="120" w:before="120" w:lineRule="auto"/>
        <w:ind w:left="0" w:right="2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Ofertar instalações que tenham condições de proporcionar ao ESTAGIÁRIO(A) atividades de aprendizagem social, profissional e cultural;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61"/>
        </w:tabs>
        <w:spacing w:after="120" w:before="120" w:lineRule="auto"/>
        <w:ind w:left="0" w:right="2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Indicar funcionário de seu quadro de pessoal, com formação ou experiência profissional na área de conhecimento desenvolvida no curso do estagiário, para orientá-lo(la) e supervisioná-lo(la) no desenvolvimento das atividades mencionadas no Plano de Atividades de Estágio (Anexo I);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41"/>
        </w:tabs>
        <w:spacing w:after="120" w:before="120" w:lineRule="auto"/>
        <w:ind w:left="0" w:right="2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Enviar ao IFG, com periodicidade mínima de 6 (seis) meses, relatório de atividades, com vista obrigatória ao estagiário;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49"/>
        </w:tabs>
        <w:spacing w:after="120" w:before="120" w:lineRule="auto"/>
        <w:ind w:left="0" w:right="2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Aplicar ao(à) ESTAGIÁRIO(A) a legislação relacionada à saúde e segurança do trabalho.</w:t>
      </w:r>
    </w:p>
    <w:p w:rsidR="00000000" w:rsidDel="00000000" w:rsidP="00000000" w:rsidRDefault="00000000" w:rsidRPr="00000000" w14:paraId="00000022">
      <w:pPr>
        <w:spacing w:after="120" w:before="120" w:lineRule="auto"/>
        <w:ind w:right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CLÁUSULA SEXTA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– Do(a) ESTAGIÁRIO(A):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66"/>
        </w:tabs>
        <w:spacing w:after="120" w:before="120" w:lineRule="auto"/>
        <w:ind w:left="0" w:right="2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Cumprir os horários e normas acordadas neste Termo de Compromisso de Estágio;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66"/>
        </w:tabs>
        <w:spacing w:after="120" w:before="120" w:lineRule="auto"/>
        <w:ind w:left="0" w:right="2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Apresentar a cada 6 (seis) meses e ao final do estágio, o Relatório de Atividades com vistas do supervisor que será avaliado pelo Professor Orientador do IFG.</w:t>
      </w:r>
    </w:p>
    <w:p w:rsidR="00000000" w:rsidDel="00000000" w:rsidP="00000000" w:rsidRDefault="00000000" w:rsidRPr="00000000" w14:paraId="00000025">
      <w:pPr>
        <w:spacing w:after="120" w:before="120" w:lineRule="auto"/>
        <w:ind w:right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CLÁUSULA SÉTIMA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– Do IFG: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89"/>
        </w:tabs>
        <w:spacing w:after="120" w:before="120" w:lineRule="auto"/>
        <w:ind w:left="0" w:right="2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Avaliar as instalações da parte concedente do estágio e sua adequação à formação cultural e profissional do(a) estudante;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99"/>
        </w:tabs>
        <w:spacing w:after="120" w:before="120" w:lineRule="auto"/>
        <w:ind w:left="0" w:right="2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Indicar professor Orientador de Estágio, como responsável pelo acompanhamento e avaliação das atividades do(a) ESTAGIÁRIO(A);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41"/>
        </w:tabs>
        <w:spacing w:after="120" w:before="120" w:lineRule="auto"/>
        <w:ind w:left="0" w:right="2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Exigir do(a) ESTAGIÁRIO(A) a apresentação periódica, em prazo não superior a 6 (seis) meses, de relatório das atividades;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99"/>
        </w:tabs>
        <w:spacing w:after="120" w:before="120" w:lineRule="auto"/>
        <w:ind w:left="0" w:right="2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Comunicar à parte concedente do estágio, no início do período letivo, as datas de realização de avaliações escolares ou acadêmicas;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42"/>
        </w:tabs>
        <w:spacing w:after="120" w:before="120" w:lineRule="auto"/>
        <w:ind w:left="0" w:right="2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Zelar pelo cumprimento do Termo de Compromisso de Estágio.</w:t>
      </w:r>
    </w:p>
    <w:tbl>
      <w:tblPr>
        <w:tblStyle w:val="Table7"/>
        <w:tblW w:w="906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4"/>
        <w:tblGridChange w:id="0">
          <w:tblGrid>
            <w:gridCol w:w="9064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2B">
            <w:pPr>
              <w:spacing w:after="120" w:before="120" w:lineRule="auto"/>
              <w:ind w:right="-116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TÍTULO VII – DAS RESCISÃO</w:t>
            </w:r>
          </w:p>
        </w:tc>
      </w:tr>
    </w:tbl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2"/>
        <w:jc w:val="both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CLÁSULA OITAVA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– O presente Termo de Compromisso de Estágio poderá ser rescindido por qualquer das partes mediante o Termo de Rescisão de Estágio Curricular, nos seguintes casos: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66"/>
        </w:tabs>
        <w:spacing w:after="120" w:before="120" w:lineRule="auto"/>
        <w:ind w:left="0" w:right="2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Interesse da CONCEDENTE;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66"/>
        </w:tabs>
        <w:spacing w:after="120" w:before="120" w:lineRule="auto"/>
        <w:ind w:left="0" w:right="2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Solicitação do(a) ESTAGIÁRIO(A);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66"/>
        </w:tabs>
        <w:spacing w:after="120" w:before="120" w:lineRule="auto"/>
        <w:ind w:left="0" w:right="2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Troca ou abandono do curso pelo(a) ESTAGIÁRIO(A);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66"/>
        </w:tabs>
        <w:spacing w:after="120" w:before="120" w:lineRule="auto"/>
        <w:ind w:left="0" w:right="2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Cancelamento ou trancamento da matrícula do(a) ESTAGIÁRIO(A);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66"/>
        </w:tabs>
        <w:spacing w:after="120" w:before="120" w:lineRule="auto"/>
        <w:ind w:left="0" w:right="2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Descumprimento de qualquer cláusula do Termo de Compromisso de Estágio, da legislação ou das normas internas da concedente;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66"/>
        </w:tabs>
        <w:spacing w:after="120" w:before="120" w:lineRule="auto"/>
        <w:ind w:left="0" w:right="2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Apresentação de conduta incompatível com o ambiente ou os propósitos do estágio.</w:t>
      </w:r>
    </w:p>
    <w:tbl>
      <w:tblPr>
        <w:tblStyle w:val="Table8"/>
        <w:tblW w:w="906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4"/>
        <w:tblGridChange w:id="0">
          <w:tblGrid>
            <w:gridCol w:w="9064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33">
            <w:pPr>
              <w:spacing w:after="120" w:before="120" w:lineRule="auto"/>
              <w:ind w:right="-116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TÍTULO VIII – DO SEGURO CONTRA ACIDENTES</w:t>
            </w:r>
          </w:p>
        </w:tc>
      </w:tr>
    </w:tbl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CLÁUSULA NONA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– Na vigência do presente TERMO DE COMPORMISSO DE ESTÁGIO, o(a) ESTAGIÁRIO(A) estará incluído na cobertura de Seguro Contra Acidentes Pessoais, proporcionado pela Apólice nº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da Seguradora Gente Seguradora S/A.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E, por estarem de inteiro e comum acordo com as condições do presente Termo, as partes assinam o mesmo em 3 (três) vias de igual teor.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spacing w:after="120" w:before="12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Cidade {{ documento_data_emissao_por_extenso }}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spacing w:after="120"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spacing w:after="120" w:before="120" w:lineRule="auto"/>
        <w:ind w:right="-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(Assinado eletronicamente)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spacing w:after="120"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1"/>
        <w:spacing w:after="120" w:before="120" w:lineRule="auto"/>
        <w:ind w:right="-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spacing w:after="120" w:before="120" w:lineRule="auto"/>
        <w:ind w:right="-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Identificação do Concedente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spacing w:after="120"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spacing w:after="120" w:before="120" w:lineRule="auto"/>
        <w:ind w:right="-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spacing w:after="120" w:before="120" w:lineRule="auto"/>
        <w:ind w:right="-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Identificação do Responsável no IFG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spacing w:after="120"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spacing w:after="120" w:before="120" w:lineRule="auto"/>
        <w:ind w:right="-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Estagiário(a) ou 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20" w:before="120" w:lineRule="auto"/>
        <w:ind w:right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widowControl w:val="1"/>
      <w:tabs>
        <w:tab w:val="center" w:leader="none" w:pos="4252"/>
        <w:tab w:val="right" w:leader="none" w:pos="8504"/>
      </w:tabs>
      <w:rPr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sz w:val="24"/>
        <w:szCs w:val="24"/>
      </w:rPr>
      <w:drawing>
        <wp:inline distB="0" distT="0" distL="0" distR="0">
          <wp:extent cx="2007870" cy="62674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7870" cy="6267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2266950</wp:posOffset>
              </wp:positionH>
              <wp:positionV relativeFrom="paragraph">
                <wp:posOffset>0</wp:posOffset>
              </wp:positionV>
              <wp:extent cx="3886835" cy="61023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07580" y="3479940"/>
                        <a:ext cx="3876840" cy="600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REITORIA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2266950</wp:posOffset>
              </wp:positionH>
              <wp:positionV relativeFrom="paragraph">
                <wp:posOffset>0</wp:posOffset>
              </wp:positionV>
              <wp:extent cx="3886835" cy="61023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86835" cy="6102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5" w:firstLine="0"/>
      </w:pPr>
      <w:rPr>
        <w:rFonts w:ascii="Arial MT" w:cs="Arial MT" w:eastAsia="Arial MT" w:hAnsi="Arial MT"/>
        <w:sz w:val="22"/>
        <w:szCs w:val="22"/>
      </w:rPr>
    </w:lvl>
    <w:lvl w:ilvl="1">
      <w:start w:val="0"/>
      <w:numFmt w:val="bullet"/>
      <w:lvlText w:val="•"/>
      <w:lvlJc w:val="left"/>
      <w:pPr>
        <w:ind w:left="1021" w:firstLine="0"/>
      </w:pPr>
      <w:rPr/>
    </w:lvl>
    <w:lvl w:ilvl="2">
      <w:start w:val="0"/>
      <w:numFmt w:val="bullet"/>
      <w:lvlText w:val="•"/>
      <w:lvlJc w:val="left"/>
      <w:pPr>
        <w:ind w:left="1970" w:firstLine="0"/>
      </w:pPr>
      <w:rPr/>
    </w:lvl>
    <w:lvl w:ilvl="3">
      <w:start w:val="0"/>
      <w:numFmt w:val="bullet"/>
      <w:lvlText w:val="•"/>
      <w:lvlJc w:val="left"/>
      <w:pPr>
        <w:ind w:left="2918" w:firstLine="0"/>
      </w:pPr>
      <w:rPr/>
    </w:lvl>
    <w:lvl w:ilvl="4">
      <w:start w:val="0"/>
      <w:numFmt w:val="bullet"/>
      <w:lvlText w:val="•"/>
      <w:lvlJc w:val="left"/>
      <w:pPr>
        <w:ind w:left="3867" w:firstLine="0"/>
      </w:pPr>
      <w:rPr/>
    </w:lvl>
    <w:lvl w:ilvl="5">
      <w:start w:val="0"/>
      <w:numFmt w:val="bullet"/>
      <w:lvlText w:val="•"/>
      <w:lvlJc w:val="left"/>
      <w:pPr>
        <w:ind w:left="4816" w:firstLine="0"/>
      </w:pPr>
      <w:rPr/>
    </w:lvl>
    <w:lvl w:ilvl="6">
      <w:start w:val="0"/>
      <w:numFmt w:val="bullet"/>
      <w:lvlText w:val="•"/>
      <w:lvlJc w:val="left"/>
      <w:pPr>
        <w:ind w:left="5764" w:firstLine="0"/>
      </w:pPr>
      <w:rPr/>
    </w:lvl>
    <w:lvl w:ilvl="7">
      <w:start w:val="0"/>
      <w:numFmt w:val="bullet"/>
      <w:lvlText w:val="•"/>
      <w:lvlJc w:val="left"/>
      <w:pPr>
        <w:ind w:left="6713" w:firstLine="0"/>
      </w:pPr>
      <w:rPr/>
    </w:lvl>
    <w:lvl w:ilvl="8">
      <w:start w:val="0"/>
      <w:numFmt w:val="bullet"/>
      <w:lvlText w:val="•"/>
      <w:lvlJc w:val="left"/>
      <w:pPr>
        <w:ind w:left="7662" w:firstLine="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381" w:firstLine="0"/>
      </w:pPr>
      <w:rPr>
        <w:rFonts w:ascii="Arial MT" w:cs="Arial MT" w:eastAsia="Arial MT" w:hAnsi="Arial MT"/>
        <w:sz w:val="22"/>
        <w:szCs w:val="22"/>
      </w:rPr>
    </w:lvl>
    <w:lvl w:ilvl="1">
      <w:start w:val="0"/>
      <w:numFmt w:val="bullet"/>
      <w:lvlText w:val="•"/>
      <w:lvlJc w:val="left"/>
      <w:pPr>
        <w:ind w:left="1296" w:firstLine="0"/>
      </w:pPr>
      <w:rPr/>
    </w:lvl>
    <w:lvl w:ilvl="2">
      <w:start w:val="0"/>
      <w:numFmt w:val="bullet"/>
      <w:lvlText w:val="•"/>
      <w:lvlJc w:val="left"/>
      <w:pPr>
        <w:ind w:left="2217" w:firstLine="0"/>
      </w:pPr>
      <w:rPr/>
    </w:lvl>
    <w:lvl w:ilvl="3">
      <w:start w:val="0"/>
      <w:numFmt w:val="bullet"/>
      <w:lvlText w:val="•"/>
      <w:lvlJc w:val="left"/>
      <w:pPr>
        <w:ind w:left="3137" w:firstLine="0"/>
      </w:pPr>
      <w:rPr/>
    </w:lvl>
    <w:lvl w:ilvl="4">
      <w:start w:val="0"/>
      <w:numFmt w:val="bullet"/>
      <w:lvlText w:val="•"/>
      <w:lvlJc w:val="left"/>
      <w:pPr>
        <w:ind w:left="4058" w:firstLine="0"/>
      </w:pPr>
      <w:rPr/>
    </w:lvl>
    <w:lvl w:ilvl="5">
      <w:start w:val="0"/>
      <w:numFmt w:val="bullet"/>
      <w:lvlText w:val="•"/>
      <w:lvlJc w:val="left"/>
      <w:pPr>
        <w:ind w:left="4979" w:firstLine="0"/>
      </w:pPr>
      <w:rPr/>
    </w:lvl>
    <w:lvl w:ilvl="6">
      <w:start w:val="0"/>
      <w:numFmt w:val="bullet"/>
      <w:lvlText w:val="•"/>
      <w:lvlJc w:val="left"/>
      <w:pPr>
        <w:ind w:left="5899" w:firstLine="0"/>
      </w:pPr>
      <w:rPr/>
    </w:lvl>
    <w:lvl w:ilvl="7">
      <w:start w:val="0"/>
      <w:numFmt w:val="bullet"/>
      <w:lvlText w:val="•"/>
      <w:lvlJc w:val="left"/>
      <w:pPr>
        <w:ind w:left="6820" w:firstLine="0"/>
      </w:pPr>
      <w:rPr/>
    </w:lvl>
    <w:lvl w:ilvl="8">
      <w:start w:val="0"/>
      <w:numFmt w:val="bullet"/>
      <w:lvlText w:val="•"/>
      <w:lvlJc w:val="left"/>
      <w:pPr>
        <w:ind w:left="7741" w:firstLine="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20" w:firstLine="0"/>
      </w:pPr>
      <w:rPr>
        <w:rFonts w:ascii="Arial MT" w:cs="Arial MT" w:eastAsia="Arial MT" w:hAnsi="Arial MT"/>
        <w:sz w:val="22"/>
        <w:szCs w:val="22"/>
      </w:rPr>
    </w:lvl>
    <w:lvl w:ilvl="1">
      <w:start w:val="0"/>
      <w:numFmt w:val="bullet"/>
      <w:lvlText w:val="•"/>
      <w:lvlJc w:val="left"/>
      <w:pPr>
        <w:ind w:left="1066" w:firstLine="0"/>
      </w:pPr>
      <w:rPr/>
    </w:lvl>
    <w:lvl w:ilvl="2">
      <w:start w:val="0"/>
      <w:numFmt w:val="bullet"/>
      <w:lvlText w:val="•"/>
      <w:lvlJc w:val="left"/>
      <w:pPr>
        <w:ind w:left="2015" w:firstLine="0"/>
      </w:pPr>
      <w:rPr/>
    </w:lvl>
    <w:lvl w:ilvl="3">
      <w:start w:val="0"/>
      <w:numFmt w:val="bullet"/>
      <w:lvlText w:val="•"/>
      <w:lvlJc w:val="left"/>
      <w:pPr>
        <w:ind w:left="2963" w:firstLine="0"/>
      </w:pPr>
      <w:rPr/>
    </w:lvl>
    <w:lvl w:ilvl="4">
      <w:start w:val="0"/>
      <w:numFmt w:val="bullet"/>
      <w:lvlText w:val="•"/>
      <w:lvlJc w:val="left"/>
      <w:pPr>
        <w:ind w:left="3912" w:firstLine="0"/>
      </w:pPr>
      <w:rPr/>
    </w:lvl>
    <w:lvl w:ilvl="5">
      <w:start w:val="0"/>
      <w:numFmt w:val="bullet"/>
      <w:lvlText w:val="•"/>
      <w:lvlJc w:val="left"/>
      <w:pPr>
        <w:ind w:left="4861" w:firstLine="0"/>
      </w:pPr>
      <w:rPr/>
    </w:lvl>
    <w:lvl w:ilvl="6">
      <w:start w:val="0"/>
      <w:numFmt w:val="bullet"/>
      <w:lvlText w:val="•"/>
      <w:lvlJc w:val="left"/>
      <w:pPr>
        <w:ind w:left="5809" w:firstLine="0"/>
      </w:pPr>
      <w:rPr/>
    </w:lvl>
    <w:lvl w:ilvl="7">
      <w:start w:val="0"/>
      <w:numFmt w:val="bullet"/>
      <w:lvlText w:val="•"/>
      <w:lvlJc w:val="left"/>
      <w:pPr>
        <w:ind w:left="6758" w:firstLine="0"/>
      </w:pPr>
      <w:rPr/>
    </w:lvl>
    <w:lvl w:ilvl="8">
      <w:start w:val="0"/>
      <w:numFmt w:val="bullet"/>
      <w:lvlText w:val="•"/>
      <w:lvlJc w:val="left"/>
      <w:pPr>
        <w:ind w:left="7707" w:firstLine="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381" w:firstLine="0"/>
      </w:pPr>
      <w:rPr>
        <w:rFonts w:ascii="Arial MT" w:cs="Arial MT" w:eastAsia="Arial MT" w:hAnsi="Arial MT"/>
        <w:sz w:val="22"/>
        <w:szCs w:val="22"/>
      </w:rPr>
    </w:lvl>
    <w:lvl w:ilvl="1">
      <w:start w:val="0"/>
      <w:numFmt w:val="bullet"/>
      <w:lvlText w:val="•"/>
      <w:lvlJc w:val="left"/>
      <w:pPr>
        <w:ind w:left="1296" w:firstLine="0"/>
      </w:pPr>
      <w:rPr/>
    </w:lvl>
    <w:lvl w:ilvl="2">
      <w:start w:val="0"/>
      <w:numFmt w:val="bullet"/>
      <w:lvlText w:val="•"/>
      <w:lvlJc w:val="left"/>
      <w:pPr>
        <w:ind w:left="2217" w:firstLine="0"/>
      </w:pPr>
      <w:rPr/>
    </w:lvl>
    <w:lvl w:ilvl="3">
      <w:start w:val="0"/>
      <w:numFmt w:val="bullet"/>
      <w:lvlText w:val="•"/>
      <w:lvlJc w:val="left"/>
      <w:pPr>
        <w:ind w:left="3137" w:firstLine="0"/>
      </w:pPr>
      <w:rPr/>
    </w:lvl>
    <w:lvl w:ilvl="4">
      <w:start w:val="0"/>
      <w:numFmt w:val="bullet"/>
      <w:lvlText w:val="•"/>
      <w:lvlJc w:val="left"/>
      <w:pPr>
        <w:ind w:left="4058" w:firstLine="0"/>
      </w:pPr>
      <w:rPr/>
    </w:lvl>
    <w:lvl w:ilvl="5">
      <w:start w:val="0"/>
      <w:numFmt w:val="bullet"/>
      <w:lvlText w:val="•"/>
      <w:lvlJc w:val="left"/>
      <w:pPr>
        <w:ind w:left="4979" w:firstLine="0"/>
      </w:pPr>
      <w:rPr/>
    </w:lvl>
    <w:lvl w:ilvl="6">
      <w:start w:val="0"/>
      <w:numFmt w:val="bullet"/>
      <w:lvlText w:val="•"/>
      <w:lvlJc w:val="left"/>
      <w:pPr>
        <w:ind w:left="5899" w:firstLine="0"/>
      </w:pPr>
      <w:rPr/>
    </w:lvl>
    <w:lvl w:ilvl="7">
      <w:start w:val="0"/>
      <w:numFmt w:val="bullet"/>
      <w:lvlText w:val="•"/>
      <w:lvlJc w:val="left"/>
      <w:pPr>
        <w:ind w:left="6820" w:firstLine="0"/>
      </w:pPr>
      <w:rPr/>
    </w:lvl>
    <w:lvl w:ilvl="8">
      <w:start w:val="0"/>
      <w:numFmt w:val="bullet"/>
      <w:lvlText w:val="•"/>
      <w:lvlJc w:val="left"/>
      <w:pPr>
        <w:ind w:left="7741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2" w:lineRule="auto"/>
      <w:ind w:right="29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2" w:lineRule="auto"/>
      <w:ind w:right="29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D4078"/>
    <w:rPr>
      <w:lang w:eastAsia="zh-CN"/>
    </w:rPr>
  </w:style>
  <w:style w:type="paragraph" w:styleId="Ttulo1">
    <w:name w:val="heading 1"/>
    <w:basedOn w:val="Normal"/>
    <w:link w:val="Ttulo1Char"/>
    <w:qFormat w:val="1"/>
    <w:rsid w:val="00DD4078"/>
    <w:pPr>
      <w:spacing w:before="92"/>
      <w:ind w:right="29"/>
      <w:jc w:val="center"/>
      <w:outlineLvl w:val="0"/>
    </w:pPr>
    <w:rPr>
      <w:rFonts w:ascii="Arial" w:cs="Arial" w:eastAsia="Arial" w:hAnsi="Arial"/>
      <w:b w:val="1"/>
      <w:bCs w:val="1"/>
      <w:sz w:val="28"/>
      <w:szCs w:val="2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1Char" w:customStyle="1">
    <w:name w:val="Título 1 Char"/>
    <w:basedOn w:val="Fontepargpadro"/>
    <w:link w:val="Ttulo1"/>
    <w:rsid w:val="00DD4078"/>
    <w:rPr>
      <w:rFonts w:ascii="Arial" w:cs="Arial" w:eastAsia="Arial" w:hAnsi="Arial"/>
      <w:b w:val="1"/>
      <w:bCs w:val="1"/>
      <w:sz w:val="28"/>
      <w:szCs w:val="28"/>
      <w:lang w:eastAsia="zh-CN" w:val="pt-PT"/>
    </w:rPr>
  </w:style>
  <w:style w:type="paragraph" w:styleId="Corpodetexto">
    <w:name w:val="Body Text"/>
    <w:basedOn w:val="Normal"/>
    <w:link w:val="CorpodetextoChar"/>
    <w:qFormat w:val="1"/>
    <w:rsid w:val="00DD4078"/>
  </w:style>
  <w:style w:type="character" w:styleId="CorpodetextoChar" w:customStyle="1">
    <w:name w:val="Corpo de texto Char"/>
    <w:basedOn w:val="Fontepargpadro"/>
    <w:link w:val="Corpodetexto"/>
    <w:rsid w:val="00DD4078"/>
    <w:rPr>
      <w:rFonts w:ascii="Arial MT" w:cs="Arial MT" w:eastAsia="Arial MT" w:hAnsi="Arial MT"/>
      <w:lang w:eastAsia="zh-CN" w:val="pt-PT"/>
    </w:rPr>
  </w:style>
  <w:style w:type="paragraph" w:styleId="PargrafodaLista">
    <w:name w:val="List Paragraph"/>
    <w:basedOn w:val="Normal"/>
    <w:qFormat w:val="1"/>
    <w:rsid w:val="00DD4078"/>
    <w:pPr>
      <w:ind w:left="382"/>
    </w:pPr>
  </w:style>
  <w:style w:type="paragraph" w:styleId="TableParagraph" w:customStyle="1">
    <w:name w:val="Table Paragraph"/>
    <w:basedOn w:val="Normal"/>
    <w:qFormat w:val="1"/>
    <w:rsid w:val="00DD4078"/>
    <w:pPr>
      <w:ind w:left="69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elacomgrade">
    <w:name w:val="Table Grid"/>
    <w:basedOn w:val="Tabelanormal"/>
    <w:uiPriority w:val="39"/>
    <w:rsid w:val="00834A1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C56264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pt-BR" w:val="pt-BR"/>
    </w:rPr>
  </w:style>
  <w:style w:type="paragraph" w:styleId="Cabealho">
    <w:name w:val="header"/>
    <w:basedOn w:val="Normal"/>
    <w:link w:val="CabealhoChar"/>
    <w:uiPriority w:val="99"/>
    <w:unhideWhenUsed w:val="1"/>
    <w:rsid w:val="00C56264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C56264"/>
    <w:rPr>
      <w:lang w:eastAsia="zh-CN"/>
    </w:rPr>
  </w:style>
  <w:style w:type="paragraph" w:styleId="Rodap">
    <w:name w:val="footer"/>
    <w:basedOn w:val="Normal"/>
    <w:link w:val="RodapChar"/>
    <w:uiPriority w:val="99"/>
    <w:unhideWhenUsed w:val="1"/>
    <w:rsid w:val="00C56264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C56264"/>
    <w:rPr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MLjutSlda1VMM5XGW3x+ZojXhw==">CgMxLjAyCGguZ2pkZ3hzMgloLjMwajB6bGw4AHIhMUo4d19uVGpXekJKR1BydWJGVlpCeFV0VExqZ0pDUjd3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2022-03-28T19:43:00Z</dcterms:created>
  <dc:creator>Eliane Silva</dc:creator>
</cp:coreProperties>
</file>